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A9899" w14:textId="77777777" w:rsidR="00916703" w:rsidRDefault="00426FED" w:rsidP="00916703">
      <w:pPr>
        <w:jc w:val="center"/>
        <w:rPr>
          <w:sz w:val="22"/>
          <w:szCs w:val="22"/>
        </w:rPr>
      </w:pPr>
      <w:r>
        <w:rPr>
          <w:sz w:val="22"/>
          <w:szCs w:val="22"/>
        </w:rPr>
        <w:t xml:space="preserve"> </w:t>
      </w:r>
      <w:r w:rsidR="009D5A1D" w:rsidRPr="00BE2E4E">
        <w:rPr>
          <w:sz w:val="22"/>
          <w:szCs w:val="22"/>
        </w:rPr>
        <w:t>HOUSTON FEDERATION OF TEACHERS</w:t>
      </w:r>
    </w:p>
    <w:p w14:paraId="5F5D10F4" w14:textId="77777777" w:rsidR="00916703" w:rsidRDefault="00916703" w:rsidP="00916703">
      <w:pPr>
        <w:jc w:val="center"/>
        <w:rPr>
          <w:sz w:val="22"/>
          <w:szCs w:val="22"/>
        </w:rPr>
      </w:pPr>
      <w:r>
        <w:rPr>
          <w:sz w:val="22"/>
          <w:szCs w:val="22"/>
        </w:rPr>
        <w:t>Consultation Report</w:t>
      </w:r>
    </w:p>
    <w:p w14:paraId="106045A6" w14:textId="445DF2CF" w:rsidR="00B911B7" w:rsidRDefault="004E1F08" w:rsidP="00916703">
      <w:pPr>
        <w:jc w:val="center"/>
        <w:rPr>
          <w:kern w:val="0"/>
          <w:sz w:val="22"/>
          <w:szCs w:val="22"/>
        </w:rPr>
      </w:pPr>
      <w:r>
        <w:rPr>
          <w:kern w:val="0"/>
          <w:sz w:val="22"/>
          <w:szCs w:val="22"/>
        </w:rPr>
        <w:t>August 2, 2018</w:t>
      </w:r>
    </w:p>
    <w:p w14:paraId="585C9F16" w14:textId="77777777" w:rsidR="00916703" w:rsidRDefault="00916703" w:rsidP="00916703">
      <w:pPr>
        <w:jc w:val="center"/>
        <w:rPr>
          <w:kern w:val="0"/>
          <w:sz w:val="22"/>
          <w:szCs w:val="22"/>
        </w:rPr>
      </w:pPr>
    </w:p>
    <w:p w14:paraId="744FE827" w14:textId="1253A8E8" w:rsidR="00916703" w:rsidRDefault="00C22BB5" w:rsidP="00916703">
      <w:pPr>
        <w:rPr>
          <w:kern w:val="0"/>
          <w:sz w:val="22"/>
          <w:szCs w:val="22"/>
        </w:rPr>
      </w:pPr>
      <w:r>
        <w:rPr>
          <w:kern w:val="0"/>
          <w:sz w:val="22"/>
          <w:szCs w:val="22"/>
        </w:rPr>
        <w:t>HFT</w:t>
      </w:r>
      <w:r w:rsidR="00E40DF2">
        <w:rPr>
          <w:kern w:val="0"/>
          <w:sz w:val="22"/>
          <w:szCs w:val="22"/>
        </w:rPr>
        <w:t xml:space="preserve"> Items</w:t>
      </w:r>
      <w:bookmarkStart w:id="0" w:name="_GoBack"/>
      <w:bookmarkEnd w:id="0"/>
    </w:p>
    <w:p w14:paraId="2E8381EE" w14:textId="061C6367" w:rsidR="00E40DF2" w:rsidRDefault="00E40DF2" w:rsidP="00916703">
      <w:pPr>
        <w:rPr>
          <w:kern w:val="0"/>
          <w:sz w:val="22"/>
          <w:szCs w:val="22"/>
        </w:rPr>
      </w:pPr>
    </w:p>
    <w:p w14:paraId="3F196045" w14:textId="461ED5E0" w:rsidR="00E40DF2" w:rsidRDefault="00E40DF2" w:rsidP="00E40DF2">
      <w:pPr>
        <w:pStyle w:val="ListParagraph"/>
        <w:numPr>
          <w:ilvl w:val="0"/>
          <w:numId w:val="1"/>
        </w:numPr>
        <w:rPr>
          <w:b/>
          <w:bCs/>
          <w:color w:val="000000"/>
          <w:sz w:val="24"/>
          <w:szCs w:val="24"/>
        </w:rPr>
      </w:pPr>
      <w:r>
        <w:rPr>
          <w:b/>
          <w:bCs/>
          <w:color w:val="000000"/>
          <w:sz w:val="24"/>
          <w:szCs w:val="24"/>
        </w:rPr>
        <w:t>Salary Schedules for the 2018-2019 School Year</w:t>
      </w:r>
      <w:r w:rsidR="00E817D5">
        <w:rPr>
          <w:b/>
          <w:bCs/>
          <w:color w:val="000000"/>
          <w:sz w:val="24"/>
          <w:szCs w:val="24"/>
        </w:rPr>
        <w:t xml:space="preserve"> (District: G-1)</w:t>
      </w:r>
    </w:p>
    <w:p w14:paraId="4B8F0FC8" w14:textId="77777777" w:rsidR="00E40DF2" w:rsidRDefault="00E40DF2" w:rsidP="00E40DF2">
      <w:pPr>
        <w:rPr>
          <w:b/>
          <w:bCs/>
          <w:color w:val="000000"/>
          <w:sz w:val="24"/>
          <w:szCs w:val="24"/>
        </w:rPr>
      </w:pPr>
    </w:p>
    <w:p w14:paraId="0A1E1507" w14:textId="4D81D5A5" w:rsidR="00E40DF2" w:rsidRPr="00BE2E4E" w:rsidRDefault="00E40DF2" w:rsidP="00E817D5">
      <w:pPr>
        <w:ind w:left="432"/>
        <w:rPr>
          <w:kern w:val="0"/>
          <w:sz w:val="22"/>
          <w:szCs w:val="22"/>
        </w:rPr>
      </w:pPr>
      <w:r>
        <w:rPr>
          <w:bCs/>
          <w:color w:val="000000"/>
          <w:sz w:val="24"/>
          <w:szCs w:val="24"/>
        </w:rPr>
        <w:t xml:space="preserve">The Federation finds unacceptable the proposals to freeze salaries at their current levels. We have understood that the salary schedule would not be improved but teachers need to be given the experience step if they are eligible for one. As of the resignation date of July 13, 2018 there was no notice given to employees that they would not be receiving the step increase, and many made their decision to stay in HISD based in the only salary schedule available to them. To freeze salaries after the resignation date is certainly a </w:t>
      </w:r>
      <w:proofErr w:type="spellStart"/>
      <w:r>
        <w:rPr>
          <w:bCs/>
          <w:color w:val="000000"/>
          <w:sz w:val="24"/>
          <w:szCs w:val="24"/>
        </w:rPr>
        <w:t>breech</w:t>
      </w:r>
      <w:proofErr w:type="spellEnd"/>
      <w:r>
        <w:rPr>
          <w:bCs/>
          <w:color w:val="000000"/>
          <w:sz w:val="24"/>
          <w:szCs w:val="24"/>
        </w:rPr>
        <w:t xml:space="preserve"> of faith and quite possibly a breach of contract</w:t>
      </w:r>
    </w:p>
    <w:p w14:paraId="388A2637" w14:textId="77777777" w:rsidR="00B51572" w:rsidRPr="00BE2E4E" w:rsidRDefault="00B51572" w:rsidP="00B911B7">
      <w:pPr>
        <w:widowControl/>
        <w:suppressAutoHyphens w:val="0"/>
        <w:overflowPunct/>
        <w:adjustRightInd/>
        <w:rPr>
          <w:kern w:val="0"/>
          <w:sz w:val="22"/>
          <w:szCs w:val="22"/>
        </w:rPr>
      </w:pPr>
    </w:p>
    <w:p w14:paraId="5A5CEB2C" w14:textId="77777777" w:rsidR="0004740F" w:rsidRDefault="00916703" w:rsidP="0004740F">
      <w:pPr>
        <w:ind w:left="450"/>
        <w:rPr>
          <w:b/>
          <w:sz w:val="22"/>
          <w:szCs w:val="22"/>
        </w:rPr>
      </w:pPr>
      <w:r>
        <w:rPr>
          <w:b/>
          <w:sz w:val="22"/>
          <w:szCs w:val="22"/>
        </w:rPr>
        <w:t>District Response:</w:t>
      </w:r>
    </w:p>
    <w:p w14:paraId="39B6F038" w14:textId="77777777" w:rsidR="00135798" w:rsidRDefault="00135798" w:rsidP="0004740F">
      <w:pPr>
        <w:ind w:left="450"/>
        <w:rPr>
          <w:b/>
          <w:sz w:val="22"/>
          <w:szCs w:val="22"/>
        </w:rPr>
      </w:pPr>
    </w:p>
    <w:p w14:paraId="3A2A6A23" w14:textId="27FFCE17" w:rsidR="00971F22" w:rsidRDefault="00E817D5" w:rsidP="003A6007">
      <w:pPr>
        <w:ind w:left="432"/>
        <w:rPr>
          <w:i/>
          <w:color w:val="262A2A"/>
          <w:sz w:val="22"/>
          <w:szCs w:val="22"/>
        </w:rPr>
      </w:pPr>
      <w:r w:rsidRPr="00E817D5">
        <w:rPr>
          <w:i/>
          <w:color w:val="262A2A"/>
          <w:sz w:val="22"/>
          <w:szCs w:val="22"/>
        </w:rPr>
        <w:t xml:space="preserve">This item was mentioned during </w:t>
      </w:r>
      <w:r w:rsidRPr="00E817D5">
        <w:rPr>
          <w:i/>
          <w:color w:val="131516"/>
          <w:spacing w:val="-7"/>
          <w:sz w:val="22"/>
          <w:szCs w:val="22"/>
        </w:rPr>
        <w:t>G</w:t>
      </w:r>
      <w:r w:rsidRPr="00E817D5">
        <w:rPr>
          <w:i/>
          <w:color w:val="525656"/>
          <w:spacing w:val="-7"/>
          <w:sz w:val="22"/>
          <w:szCs w:val="22"/>
        </w:rPr>
        <w:t>-</w:t>
      </w:r>
      <w:r w:rsidRPr="00E817D5">
        <w:rPr>
          <w:i/>
          <w:color w:val="262A2A"/>
          <w:spacing w:val="-7"/>
          <w:sz w:val="22"/>
          <w:szCs w:val="22"/>
        </w:rPr>
        <w:t xml:space="preserve">1 </w:t>
      </w:r>
      <w:r w:rsidRPr="00E817D5">
        <w:rPr>
          <w:i/>
          <w:color w:val="262A2A"/>
          <w:sz w:val="22"/>
          <w:szCs w:val="22"/>
        </w:rPr>
        <w:t xml:space="preserve">discussion. All </w:t>
      </w:r>
      <w:proofErr w:type="gramStart"/>
      <w:r w:rsidRPr="00E817D5">
        <w:rPr>
          <w:i/>
          <w:color w:val="262A2A"/>
          <w:sz w:val="22"/>
          <w:szCs w:val="22"/>
        </w:rPr>
        <w:t>are in agreement</w:t>
      </w:r>
      <w:proofErr w:type="gramEnd"/>
      <w:r w:rsidRPr="00E817D5">
        <w:rPr>
          <w:i/>
          <w:color w:val="262A2A"/>
          <w:sz w:val="22"/>
          <w:szCs w:val="22"/>
        </w:rPr>
        <w:t xml:space="preserve"> for extra money</w:t>
      </w:r>
      <w:r w:rsidRPr="00E817D5">
        <w:rPr>
          <w:i/>
          <w:color w:val="262A2A"/>
          <w:spacing w:val="-7"/>
          <w:sz w:val="22"/>
          <w:szCs w:val="22"/>
        </w:rPr>
        <w:t xml:space="preserve"> </w:t>
      </w:r>
      <w:r w:rsidRPr="00E817D5">
        <w:rPr>
          <w:i/>
          <w:color w:val="262A2A"/>
          <w:sz w:val="22"/>
          <w:szCs w:val="22"/>
        </w:rPr>
        <w:t>for teachers</w:t>
      </w:r>
      <w:r>
        <w:rPr>
          <w:i/>
          <w:color w:val="262A2A"/>
          <w:sz w:val="22"/>
          <w:szCs w:val="22"/>
        </w:rPr>
        <w:t>.</w:t>
      </w:r>
    </w:p>
    <w:p w14:paraId="1B92086C" w14:textId="4C59D653" w:rsidR="00E817D5" w:rsidRDefault="00E817D5" w:rsidP="003A6007">
      <w:pPr>
        <w:ind w:left="432"/>
        <w:rPr>
          <w:b/>
          <w:i/>
          <w:sz w:val="22"/>
          <w:szCs w:val="22"/>
        </w:rPr>
      </w:pPr>
    </w:p>
    <w:p w14:paraId="40BC0D1A" w14:textId="77777777" w:rsidR="00E817D5" w:rsidRPr="009A5CD5" w:rsidRDefault="00E817D5" w:rsidP="00E817D5">
      <w:pPr>
        <w:pStyle w:val="ListParagraph"/>
        <w:numPr>
          <w:ilvl w:val="0"/>
          <w:numId w:val="1"/>
        </w:numPr>
        <w:rPr>
          <w:b/>
          <w:bCs/>
          <w:color w:val="000000"/>
          <w:sz w:val="24"/>
          <w:szCs w:val="24"/>
        </w:rPr>
      </w:pPr>
      <w:r w:rsidRPr="009A5CD5">
        <w:rPr>
          <w:b/>
          <w:bCs/>
          <w:color w:val="000000"/>
          <w:sz w:val="24"/>
          <w:szCs w:val="24"/>
        </w:rPr>
        <w:t>Opening of the School Year Memo</w:t>
      </w:r>
    </w:p>
    <w:p w14:paraId="094F7F7B" w14:textId="77777777" w:rsidR="00E817D5" w:rsidRPr="009A5CD5" w:rsidRDefault="00E817D5" w:rsidP="00E817D5">
      <w:pPr>
        <w:rPr>
          <w:b/>
          <w:bCs/>
          <w:color w:val="000000"/>
          <w:sz w:val="24"/>
          <w:szCs w:val="24"/>
        </w:rPr>
      </w:pPr>
    </w:p>
    <w:p w14:paraId="49DA4DC7" w14:textId="5D2E253E" w:rsidR="00E817D5" w:rsidRDefault="00E817D5" w:rsidP="00E817D5">
      <w:pPr>
        <w:ind w:left="432"/>
        <w:rPr>
          <w:bCs/>
          <w:color w:val="000000"/>
          <w:sz w:val="24"/>
          <w:szCs w:val="24"/>
        </w:rPr>
      </w:pPr>
      <w:r w:rsidRPr="009A5CD5">
        <w:rPr>
          <w:bCs/>
          <w:color w:val="000000"/>
          <w:sz w:val="24"/>
          <w:szCs w:val="24"/>
        </w:rPr>
        <w:t>August is a good month to remind principals of the basic rules governing employees. HFT requests the district issues to all principals a memorandum outlining these rules and procedure</w:t>
      </w:r>
      <w:r>
        <w:rPr>
          <w:bCs/>
          <w:color w:val="000000"/>
          <w:sz w:val="24"/>
          <w:szCs w:val="24"/>
        </w:rPr>
        <w:t>s</w:t>
      </w:r>
      <w:r w:rsidRPr="009A5CD5">
        <w:rPr>
          <w:bCs/>
          <w:color w:val="000000"/>
          <w:sz w:val="24"/>
          <w:szCs w:val="24"/>
        </w:rPr>
        <w:t xml:space="preserve"> </w:t>
      </w:r>
      <w:proofErr w:type="gramStart"/>
      <w:r w:rsidRPr="009A5CD5">
        <w:rPr>
          <w:bCs/>
          <w:color w:val="000000"/>
          <w:sz w:val="24"/>
          <w:szCs w:val="24"/>
        </w:rPr>
        <w:t>similar to</w:t>
      </w:r>
      <w:proofErr w:type="gramEnd"/>
      <w:r w:rsidRPr="009A5CD5">
        <w:rPr>
          <w:bCs/>
          <w:color w:val="000000"/>
          <w:sz w:val="24"/>
          <w:szCs w:val="24"/>
        </w:rPr>
        <w:t xml:space="preserve"> the one issued last year.</w:t>
      </w:r>
    </w:p>
    <w:p w14:paraId="4E5796EF" w14:textId="11463FBF" w:rsidR="006F65B2" w:rsidRDefault="006F65B2" w:rsidP="00E817D5">
      <w:pPr>
        <w:ind w:left="432"/>
        <w:rPr>
          <w:bCs/>
          <w:color w:val="000000"/>
          <w:sz w:val="24"/>
          <w:szCs w:val="24"/>
        </w:rPr>
      </w:pPr>
    </w:p>
    <w:p w14:paraId="077D62AE" w14:textId="77777777" w:rsidR="006F65B2" w:rsidRDefault="006F65B2" w:rsidP="006F65B2">
      <w:pPr>
        <w:ind w:left="450"/>
        <w:rPr>
          <w:b/>
          <w:sz w:val="22"/>
          <w:szCs w:val="22"/>
        </w:rPr>
      </w:pPr>
      <w:r>
        <w:rPr>
          <w:b/>
          <w:sz w:val="22"/>
          <w:szCs w:val="22"/>
        </w:rPr>
        <w:t>District Response:</w:t>
      </w:r>
    </w:p>
    <w:p w14:paraId="703F555F" w14:textId="77777777" w:rsidR="006F65B2" w:rsidRDefault="006F65B2" w:rsidP="006F65B2">
      <w:pPr>
        <w:ind w:left="450"/>
        <w:rPr>
          <w:b/>
          <w:sz w:val="22"/>
          <w:szCs w:val="22"/>
        </w:rPr>
      </w:pPr>
    </w:p>
    <w:p w14:paraId="4F082B99" w14:textId="1AC8DBC3" w:rsidR="006F65B2" w:rsidRDefault="00906A4C" w:rsidP="006F65B2">
      <w:pPr>
        <w:ind w:left="432"/>
        <w:rPr>
          <w:i/>
          <w:color w:val="262A2A"/>
          <w:sz w:val="22"/>
          <w:szCs w:val="22"/>
        </w:rPr>
      </w:pPr>
      <w:r>
        <w:rPr>
          <w:i/>
          <w:color w:val="262A2A"/>
          <w:sz w:val="22"/>
          <w:szCs w:val="22"/>
        </w:rPr>
        <w:t>The administration</w:t>
      </w:r>
      <w:r w:rsidR="006F65B2">
        <w:rPr>
          <w:i/>
          <w:color w:val="262A2A"/>
          <w:sz w:val="22"/>
          <w:szCs w:val="22"/>
        </w:rPr>
        <w:t>t stated</w:t>
      </w:r>
      <w:r w:rsidR="00E23B38">
        <w:rPr>
          <w:i/>
          <w:color w:val="262A2A"/>
          <w:sz w:val="22"/>
          <w:szCs w:val="22"/>
        </w:rPr>
        <w:t xml:space="preserve"> that the memo will </w:t>
      </w:r>
      <w:r w:rsidR="00E15F02">
        <w:rPr>
          <w:i/>
          <w:color w:val="262A2A"/>
          <w:sz w:val="22"/>
          <w:szCs w:val="22"/>
        </w:rPr>
        <w:t>emailed to principals and discussed at principals’ meetings. HFT pointed out that some principals are already requiring meetings up to three times a week during planning periods.</w:t>
      </w:r>
    </w:p>
    <w:p w14:paraId="42E5CA0E" w14:textId="048542F2" w:rsidR="00A01825" w:rsidRDefault="00A01825" w:rsidP="006F65B2">
      <w:pPr>
        <w:ind w:left="432"/>
        <w:rPr>
          <w:bCs/>
          <w:color w:val="000000"/>
          <w:sz w:val="24"/>
          <w:szCs w:val="24"/>
        </w:rPr>
      </w:pPr>
    </w:p>
    <w:p w14:paraId="0765F8D0" w14:textId="6C8BEA1E" w:rsidR="00A01825" w:rsidRDefault="00A01825" w:rsidP="00A01825">
      <w:pPr>
        <w:rPr>
          <w:b/>
          <w:bCs/>
          <w:color w:val="000000"/>
          <w:sz w:val="24"/>
          <w:szCs w:val="24"/>
        </w:rPr>
      </w:pPr>
      <w:r>
        <w:rPr>
          <w:b/>
          <w:bCs/>
          <w:color w:val="000000"/>
          <w:sz w:val="24"/>
          <w:szCs w:val="24"/>
        </w:rPr>
        <w:t>3.</w:t>
      </w:r>
      <w:r>
        <w:rPr>
          <w:b/>
          <w:bCs/>
          <w:color w:val="000000"/>
          <w:sz w:val="24"/>
          <w:szCs w:val="24"/>
        </w:rPr>
        <w:tab/>
        <w:t xml:space="preserve">Schedule </w:t>
      </w:r>
      <w:r w:rsidR="00906A4C">
        <w:rPr>
          <w:b/>
          <w:bCs/>
          <w:color w:val="000000"/>
          <w:sz w:val="24"/>
          <w:szCs w:val="24"/>
        </w:rPr>
        <w:t>o</w:t>
      </w:r>
      <w:r>
        <w:rPr>
          <w:b/>
          <w:bCs/>
          <w:color w:val="000000"/>
          <w:sz w:val="24"/>
          <w:szCs w:val="24"/>
        </w:rPr>
        <w:t>f Meetings</w:t>
      </w:r>
    </w:p>
    <w:p w14:paraId="2B210BED" w14:textId="254A0F8A" w:rsidR="00A01825" w:rsidRDefault="00A01825" w:rsidP="00A01825">
      <w:pPr>
        <w:rPr>
          <w:b/>
          <w:bCs/>
          <w:color w:val="000000"/>
          <w:sz w:val="24"/>
          <w:szCs w:val="24"/>
        </w:rPr>
      </w:pPr>
      <w:r>
        <w:rPr>
          <w:b/>
          <w:bCs/>
          <w:color w:val="000000"/>
          <w:sz w:val="24"/>
          <w:szCs w:val="24"/>
        </w:rPr>
        <w:tab/>
      </w:r>
    </w:p>
    <w:p w14:paraId="5F4AC469" w14:textId="1A809633" w:rsidR="00906A4C" w:rsidRDefault="00906A4C" w:rsidP="00906A4C">
      <w:pPr>
        <w:pStyle w:val="BodyText"/>
        <w:spacing w:before="43" w:line="249" w:lineRule="auto"/>
        <w:ind w:left="242" w:right="282" w:firstLine="6"/>
        <w:jc w:val="both"/>
      </w:pPr>
      <w:r>
        <w:rPr>
          <w:b/>
          <w:bCs/>
          <w:sz w:val="24"/>
          <w:szCs w:val="24"/>
        </w:rPr>
        <w:tab/>
      </w:r>
      <w:r>
        <w:rPr>
          <w:color w:val="262A2A"/>
          <w:w w:val="105"/>
        </w:rPr>
        <w:t>HFT</w:t>
      </w:r>
      <w:r>
        <w:rPr>
          <w:color w:val="131516"/>
          <w:w w:val="105"/>
        </w:rPr>
        <w:t xml:space="preserve"> </w:t>
      </w:r>
      <w:r>
        <w:rPr>
          <w:color w:val="3B3F3F"/>
          <w:w w:val="105"/>
        </w:rPr>
        <w:t xml:space="preserve">voiced </w:t>
      </w:r>
      <w:r>
        <w:rPr>
          <w:color w:val="262A2A"/>
          <w:w w:val="105"/>
        </w:rPr>
        <w:t xml:space="preserve">a concern that </w:t>
      </w:r>
      <w:r>
        <w:rPr>
          <w:color w:val="3B3F3F"/>
          <w:w w:val="105"/>
        </w:rPr>
        <w:t xml:space="preserve">Agenda </w:t>
      </w:r>
      <w:r>
        <w:rPr>
          <w:color w:val="262A2A"/>
          <w:w w:val="105"/>
        </w:rPr>
        <w:t xml:space="preserve">Review </w:t>
      </w:r>
      <w:r>
        <w:rPr>
          <w:color w:val="131516"/>
          <w:w w:val="105"/>
        </w:rPr>
        <w:t xml:space="preserve">is </w:t>
      </w:r>
      <w:r>
        <w:rPr>
          <w:color w:val="262A2A"/>
          <w:w w:val="105"/>
        </w:rPr>
        <w:t xml:space="preserve">taking place </w:t>
      </w:r>
      <w:r>
        <w:rPr>
          <w:color w:val="3B3F3F"/>
          <w:w w:val="105"/>
        </w:rPr>
        <w:t xml:space="preserve">before </w:t>
      </w:r>
      <w:r>
        <w:rPr>
          <w:color w:val="262A2A"/>
          <w:w w:val="105"/>
        </w:rPr>
        <w:t>Consultat</w:t>
      </w:r>
      <w:r>
        <w:rPr>
          <w:color w:val="525656"/>
          <w:w w:val="105"/>
        </w:rPr>
        <w:t>i</w:t>
      </w:r>
      <w:r>
        <w:rPr>
          <w:color w:val="262A2A"/>
          <w:w w:val="105"/>
        </w:rPr>
        <w:t xml:space="preserve">on and we </w:t>
      </w:r>
      <w:r>
        <w:rPr>
          <w:color w:val="131516"/>
          <w:w w:val="105"/>
        </w:rPr>
        <w:t>nee</w:t>
      </w:r>
      <w:r>
        <w:rPr>
          <w:color w:val="3B3F3F"/>
          <w:w w:val="105"/>
        </w:rPr>
        <w:t xml:space="preserve">d </w:t>
      </w:r>
      <w:r>
        <w:rPr>
          <w:color w:val="262A2A"/>
          <w:w w:val="105"/>
        </w:rPr>
        <w:t xml:space="preserve">to be given </w:t>
      </w:r>
      <w:r>
        <w:rPr>
          <w:color w:val="262A2A"/>
          <w:w w:val="105"/>
        </w:rPr>
        <w:tab/>
        <w:t xml:space="preserve">the chance to </w:t>
      </w:r>
      <w:r>
        <w:rPr>
          <w:color w:val="3B3F3F"/>
          <w:w w:val="105"/>
        </w:rPr>
        <w:t xml:space="preserve">work </w:t>
      </w:r>
      <w:r>
        <w:rPr>
          <w:color w:val="262A2A"/>
          <w:w w:val="105"/>
        </w:rPr>
        <w:t xml:space="preserve">together on </w:t>
      </w:r>
      <w:r>
        <w:rPr>
          <w:color w:val="3B3F3F"/>
          <w:w w:val="105"/>
        </w:rPr>
        <w:t xml:space="preserve">things </w:t>
      </w:r>
      <w:r>
        <w:rPr>
          <w:color w:val="262A2A"/>
          <w:w w:val="105"/>
        </w:rPr>
        <w:t>before involving trustees</w:t>
      </w:r>
      <w:r>
        <w:rPr>
          <w:color w:val="525656"/>
          <w:w w:val="105"/>
        </w:rPr>
        <w:t xml:space="preserve">, </w:t>
      </w:r>
      <w:r>
        <w:rPr>
          <w:color w:val="3B3F3F"/>
          <w:w w:val="105"/>
        </w:rPr>
        <w:t xml:space="preserve">for items </w:t>
      </w:r>
      <w:r>
        <w:rPr>
          <w:color w:val="262A2A"/>
          <w:w w:val="105"/>
        </w:rPr>
        <w:t xml:space="preserve">not ready to go to </w:t>
      </w:r>
      <w:r>
        <w:rPr>
          <w:color w:val="262A2A"/>
          <w:w w:val="105"/>
        </w:rPr>
        <w:tab/>
        <w:t xml:space="preserve">Board. </w:t>
      </w:r>
      <w:r>
        <w:rPr>
          <w:color w:val="262A2A"/>
          <w:w w:val="105"/>
        </w:rPr>
        <w:tab/>
        <w:t>The administration</w:t>
      </w:r>
      <w:r>
        <w:rPr>
          <w:color w:val="131516"/>
          <w:w w:val="105"/>
        </w:rPr>
        <w:t xml:space="preserve"> </w:t>
      </w:r>
      <w:r>
        <w:rPr>
          <w:color w:val="262A2A"/>
          <w:w w:val="105"/>
        </w:rPr>
        <w:t>agreed</w:t>
      </w:r>
      <w:r>
        <w:rPr>
          <w:color w:val="646667"/>
          <w:w w:val="105"/>
        </w:rPr>
        <w:t xml:space="preserve">, </w:t>
      </w:r>
      <w:r>
        <w:rPr>
          <w:color w:val="262A2A"/>
          <w:w w:val="105"/>
        </w:rPr>
        <w:t xml:space="preserve">and stated that the </w:t>
      </w:r>
      <w:r>
        <w:rPr>
          <w:color w:val="3B3F3F"/>
          <w:w w:val="105"/>
        </w:rPr>
        <w:t>schedu</w:t>
      </w:r>
      <w:r>
        <w:rPr>
          <w:color w:val="131516"/>
          <w:w w:val="105"/>
        </w:rPr>
        <w:t xml:space="preserve">le </w:t>
      </w:r>
      <w:r>
        <w:rPr>
          <w:color w:val="262A2A"/>
          <w:w w:val="105"/>
        </w:rPr>
        <w:t xml:space="preserve">would be </w:t>
      </w:r>
      <w:r>
        <w:rPr>
          <w:color w:val="131516"/>
          <w:w w:val="105"/>
        </w:rPr>
        <w:t>l</w:t>
      </w:r>
      <w:r>
        <w:rPr>
          <w:color w:val="3B3F3F"/>
          <w:w w:val="105"/>
        </w:rPr>
        <w:t xml:space="preserve">ooked </w:t>
      </w:r>
      <w:r>
        <w:rPr>
          <w:color w:val="262A2A"/>
          <w:w w:val="105"/>
        </w:rPr>
        <w:t xml:space="preserve">at, reviewed </w:t>
      </w:r>
      <w:r>
        <w:rPr>
          <w:color w:val="3B3F3F"/>
          <w:w w:val="105"/>
        </w:rPr>
        <w:t xml:space="preserve">and </w:t>
      </w:r>
      <w:r>
        <w:rPr>
          <w:color w:val="262A2A"/>
          <w:w w:val="105"/>
        </w:rPr>
        <w:t>adjusted</w:t>
      </w:r>
      <w:r>
        <w:rPr>
          <w:color w:val="525656"/>
          <w:w w:val="105"/>
        </w:rPr>
        <w:t>.</w:t>
      </w:r>
    </w:p>
    <w:p w14:paraId="495BEF7E" w14:textId="66FF84F2" w:rsidR="00A01825" w:rsidRPr="00A01825" w:rsidRDefault="00A01825" w:rsidP="00A01825">
      <w:pPr>
        <w:rPr>
          <w:b/>
          <w:bCs/>
          <w:color w:val="000000"/>
          <w:sz w:val="24"/>
          <w:szCs w:val="24"/>
        </w:rPr>
      </w:pPr>
      <w:r>
        <w:rPr>
          <w:b/>
          <w:bCs/>
          <w:color w:val="000000"/>
          <w:sz w:val="24"/>
          <w:szCs w:val="24"/>
        </w:rPr>
        <w:tab/>
      </w:r>
    </w:p>
    <w:p w14:paraId="2D8005BF" w14:textId="77777777" w:rsidR="00E817D5" w:rsidRPr="00E817D5" w:rsidRDefault="00E817D5" w:rsidP="00E817D5">
      <w:pPr>
        <w:rPr>
          <w:sz w:val="22"/>
          <w:szCs w:val="22"/>
        </w:rPr>
      </w:pPr>
    </w:p>
    <w:p w14:paraId="1EEA53CC" w14:textId="77777777" w:rsidR="00826BA3" w:rsidRDefault="00A8590B" w:rsidP="00906A4C">
      <w:pPr>
        <w:rPr>
          <w:b/>
          <w:sz w:val="22"/>
          <w:szCs w:val="22"/>
        </w:rPr>
      </w:pPr>
      <w:r>
        <w:rPr>
          <w:b/>
          <w:sz w:val="22"/>
          <w:szCs w:val="22"/>
        </w:rPr>
        <w:t>District Items:</w:t>
      </w:r>
    </w:p>
    <w:p w14:paraId="1BB421A1" w14:textId="77777777" w:rsidR="00826BA3" w:rsidRDefault="00826BA3" w:rsidP="00826BA3">
      <w:pPr>
        <w:ind w:left="432"/>
        <w:rPr>
          <w:b/>
          <w:sz w:val="22"/>
          <w:szCs w:val="22"/>
        </w:rPr>
      </w:pPr>
    </w:p>
    <w:p w14:paraId="52C1C3A9" w14:textId="229BAADF" w:rsidR="00826BA3" w:rsidRDefault="00450930" w:rsidP="00826BA3">
      <w:pPr>
        <w:ind w:left="432"/>
        <w:rPr>
          <w:b/>
          <w:color w:val="151618"/>
          <w:w w:val="105"/>
          <w:sz w:val="22"/>
          <w:szCs w:val="22"/>
        </w:rPr>
      </w:pPr>
      <w:r w:rsidRPr="00826BA3">
        <w:rPr>
          <w:b/>
          <w:sz w:val="22"/>
          <w:szCs w:val="22"/>
        </w:rPr>
        <w:t xml:space="preserve">Item </w:t>
      </w:r>
      <w:r w:rsidR="00826BA3" w:rsidRPr="00826BA3">
        <w:rPr>
          <w:b/>
          <w:sz w:val="22"/>
          <w:szCs w:val="22"/>
        </w:rPr>
        <w:t>D</w:t>
      </w:r>
      <w:r w:rsidRPr="00826BA3">
        <w:rPr>
          <w:b/>
          <w:sz w:val="22"/>
          <w:szCs w:val="22"/>
        </w:rPr>
        <w:t>-1</w:t>
      </w:r>
      <w:r w:rsidR="00093922" w:rsidRPr="00826BA3">
        <w:rPr>
          <w:b/>
          <w:sz w:val="22"/>
          <w:szCs w:val="22"/>
        </w:rPr>
        <w:t xml:space="preserve">: </w:t>
      </w:r>
      <w:r w:rsidR="00826BA3" w:rsidRPr="00826BA3">
        <w:rPr>
          <w:b/>
          <w:color w:val="151618"/>
          <w:w w:val="105"/>
          <w:sz w:val="22"/>
          <w:szCs w:val="22"/>
        </w:rPr>
        <w:t>AUTHORITY TO RENEW PARTNERSHIPS WITH AVANCE-HOUSTON, INC.; GULF COAST COMMUNITY SERVICES ASSOCIATION; HARRIS COUNTY DEPARTMENT OF EDUCATION; AND BAKER RIPLEY, FOR HEAD START PREKINDERGARTEN COLLABORATIVE</w:t>
      </w:r>
      <w:r w:rsidR="00826BA3" w:rsidRPr="00826BA3">
        <w:rPr>
          <w:b/>
          <w:color w:val="151618"/>
          <w:spacing w:val="13"/>
          <w:w w:val="105"/>
          <w:sz w:val="22"/>
          <w:szCs w:val="22"/>
        </w:rPr>
        <w:t xml:space="preserve"> </w:t>
      </w:r>
      <w:r w:rsidR="00826BA3" w:rsidRPr="00826BA3">
        <w:rPr>
          <w:b/>
          <w:color w:val="151618"/>
          <w:w w:val="105"/>
          <w:sz w:val="22"/>
          <w:szCs w:val="22"/>
        </w:rPr>
        <w:t>PROGRAMS</w:t>
      </w:r>
    </w:p>
    <w:p w14:paraId="48F6FE62" w14:textId="4689D97B" w:rsidR="00826BA3" w:rsidRDefault="00826BA3" w:rsidP="00826BA3">
      <w:pPr>
        <w:ind w:left="432"/>
        <w:rPr>
          <w:b/>
          <w:sz w:val="22"/>
          <w:szCs w:val="22"/>
        </w:rPr>
      </w:pPr>
    </w:p>
    <w:p w14:paraId="31692265" w14:textId="20BB8DCB" w:rsidR="00826BA3" w:rsidRDefault="00826BA3" w:rsidP="00826BA3">
      <w:pPr>
        <w:ind w:left="432"/>
        <w:rPr>
          <w:i/>
          <w:sz w:val="22"/>
          <w:szCs w:val="22"/>
        </w:rPr>
      </w:pPr>
      <w:r w:rsidRPr="00826BA3">
        <w:rPr>
          <w:i/>
          <w:sz w:val="22"/>
          <w:szCs w:val="22"/>
        </w:rPr>
        <w:t>HFT questioned if the benefit of these contracts justified the cost of the contracts.</w:t>
      </w:r>
    </w:p>
    <w:p w14:paraId="563B7957" w14:textId="42AADB38" w:rsidR="00826BA3" w:rsidRDefault="00826BA3" w:rsidP="00826BA3">
      <w:pPr>
        <w:ind w:left="432"/>
        <w:rPr>
          <w:i/>
          <w:sz w:val="22"/>
          <w:szCs w:val="22"/>
        </w:rPr>
      </w:pPr>
    </w:p>
    <w:p w14:paraId="2FA8BA4D" w14:textId="2476C030" w:rsidR="00826BA3" w:rsidRDefault="00993F66" w:rsidP="00826BA3">
      <w:pPr>
        <w:ind w:left="432"/>
        <w:rPr>
          <w:b/>
          <w:color w:val="131516"/>
          <w:sz w:val="22"/>
          <w:szCs w:val="22"/>
        </w:rPr>
      </w:pPr>
      <w:r w:rsidRPr="00993F66">
        <w:rPr>
          <w:b/>
          <w:sz w:val="22"/>
          <w:szCs w:val="22"/>
        </w:rPr>
        <w:t xml:space="preserve">I-5: </w:t>
      </w:r>
      <w:r w:rsidRPr="00993F66">
        <w:rPr>
          <w:b/>
          <w:color w:val="131516"/>
          <w:sz w:val="22"/>
          <w:szCs w:val="22"/>
        </w:rPr>
        <w:t xml:space="preserve">APPROVAL OF PLAN </w:t>
      </w:r>
      <w:r w:rsidRPr="00993F66">
        <w:rPr>
          <w:b/>
          <w:color w:val="262A2A"/>
          <w:sz w:val="22"/>
          <w:szCs w:val="22"/>
        </w:rPr>
        <w:t xml:space="preserve">YEAR </w:t>
      </w:r>
      <w:r w:rsidRPr="00993F66">
        <w:rPr>
          <w:b/>
          <w:color w:val="131516"/>
          <w:sz w:val="22"/>
          <w:szCs w:val="22"/>
        </w:rPr>
        <w:t xml:space="preserve">2019 </w:t>
      </w:r>
      <w:r w:rsidRPr="00993F66">
        <w:rPr>
          <w:b/>
          <w:color w:val="262A2A"/>
          <w:sz w:val="22"/>
          <w:szCs w:val="22"/>
        </w:rPr>
        <w:t xml:space="preserve">EMPLOYEE </w:t>
      </w:r>
      <w:r w:rsidRPr="00993F66">
        <w:rPr>
          <w:b/>
          <w:color w:val="131516"/>
          <w:sz w:val="22"/>
          <w:szCs w:val="22"/>
        </w:rPr>
        <w:t>MEDICAL PROGRAM</w:t>
      </w:r>
    </w:p>
    <w:p w14:paraId="7AB7A775" w14:textId="72A03248" w:rsidR="00993F66" w:rsidRDefault="00993F66" w:rsidP="00826BA3">
      <w:pPr>
        <w:ind w:left="432"/>
        <w:rPr>
          <w:b/>
          <w:sz w:val="22"/>
          <w:szCs w:val="22"/>
        </w:rPr>
      </w:pPr>
    </w:p>
    <w:p w14:paraId="049AB95C" w14:textId="269F65B0" w:rsidR="00993F66" w:rsidRPr="00993F66" w:rsidRDefault="00993F66" w:rsidP="00993F66">
      <w:pPr>
        <w:pStyle w:val="BodyText"/>
        <w:spacing w:line="247" w:lineRule="auto"/>
        <w:ind w:left="432" w:firstLine="13"/>
        <w:rPr>
          <w:i/>
          <w:color w:val="262A2A"/>
          <w:w w:val="105"/>
          <w:sz w:val="22"/>
          <w:szCs w:val="22"/>
        </w:rPr>
      </w:pPr>
      <w:r w:rsidRPr="00993F66">
        <w:rPr>
          <w:i/>
          <w:color w:val="131516"/>
          <w:w w:val="105"/>
          <w:sz w:val="22"/>
          <w:szCs w:val="22"/>
        </w:rPr>
        <w:t xml:space="preserve">The administration </w:t>
      </w:r>
      <w:r w:rsidRPr="00993F66">
        <w:rPr>
          <w:i/>
          <w:color w:val="262A2A"/>
          <w:w w:val="105"/>
          <w:sz w:val="22"/>
          <w:szCs w:val="22"/>
        </w:rPr>
        <w:t xml:space="preserve">addressed this </w:t>
      </w:r>
      <w:r w:rsidRPr="00993F66">
        <w:rPr>
          <w:i/>
          <w:color w:val="131516"/>
          <w:w w:val="105"/>
          <w:sz w:val="22"/>
          <w:szCs w:val="22"/>
        </w:rPr>
        <w:t xml:space="preserve">item </w:t>
      </w:r>
      <w:r w:rsidRPr="00993F66">
        <w:rPr>
          <w:i/>
          <w:color w:val="262A2A"/>
          <w:w w:val="105"/>
          <w:sz w:val="22"/>
          <w:szCs w:val="22"/>
        </w:rPr>
        <w:t xml:space="preserve">by stating the district </w:t>
      </w:r>
      <w:r w:rsidRPr="00993F66">
        <w:rPr>
          <w:i/>
          <w:color w:val="131516"/>
          <w:w w:val="105"/>
          <w:sz w:val="22"/>
          <w:szCs w:val="22"/>
        </w:rPr>
        <w:t xml:space="preserve">is </w:t>
      </w:r>
      <w:r w:rsidRPr="00993F66">
        <w:rPr>
          <w:i/>
          <w:color w:val="262A2A"/>
          <w:w w:val="105"/>
          <w:sz w:val="22"/>
          <w:szCs w:val="22"/>
        </w:rPr>
        <w:t xml:space="preserve">picking </w:t>
      </w:r>
      <w:r w:rsidRPr="00993F66">
        <w:rPr>
          <w:i/>
          <w:color w:val="3B3F3F"/>
          <w:w w:val="105"/>
          <w:sz w:val="22"/>
          <w:szCs w:val="22"/>
        </w:rPr>
        <w:t xml:space="preserve">up </w:t>
      </w:r>
      <w:r w:rsidRPr="00993F66">
        <w:rPr>
          <w:i/>
          <w:color w:val="262A2A"/>
          <w:w w:val="105"/>
          <w:sz w:val="22"/>
          <w:szCs w:val="22"/>
        </w:rPr>
        <w:t xml:space="preserve">the cost </w:t>
      </w:r>
      <w:r w:rsidRPr="00993F66">
        <w:rPr>
          <w:i/>
          <w:color w:val="131516"/>
          <w:w w:val="105"/>
          <w:sz w:val="22"/>
          <w:szCs w:val="22"/>
        </w:rPr>
        <w:t xml:space="preserve">increase </w:t>
      </w:r>
      <w:r w:rsidRPr="00993F66">
        <w:rPr>
          <w:i/>
          <w:color w:val="262A2A"/>
          <w:w w:val="105"/>
          <w:sz w:val="22"/>
          <w:szCs w:val="22"/>
        </w:rPr>
        <w:t xml:space="preserve">for </w:t>
      </w:r>
      <w:r w:rsidRPr="00993F66">
        <w:rPr>
          <w:i/>
          <w:color w:val="131516"/>
          <w:w w:val="105"/>
          <w:sz w:val="22"/>
          <w:szCs w:val="22"/>
        </w:rPr>
        <w:t xml:space="preserve">the </w:t>
      </w:r>
      <w:r w:rsidRPr="00993F66">
        <w:rPr>
          <w:i/>
          <w:color w:val="262A2A"/>
          <w:w w:val="105"/>
          <w:sz w:val="22"/>
          <w:szCs w:val="22"/>
        </w:rPr>
        <w:t>2019 Medical Plan</w:t>
      </w:r>
      <w:r w:rsidRPr="00993F66">
        <w:rPr>
          <w:i/>
          <w:color w:val="525656"/>
          <w:w w:val="105"/>
          <w:sz w:val="22"/>
          <w:szCs w:val="22"/>
        </w:rPr>
        <w:t xml:space="preserve">, </w:t>
      </w:r>
      <w:r w:rsidRPr="00993F66">
        <w:rPr>
          <w:i/>
          <w:color w:val="262A2A"/>
          <w:w w:val="105"/>
          <w:sz w:val="22"/>
          <w:szCs w:val="22"/>
        </w:rPr>
        <w:t xml:space="preserve">some employees </w:t>
      </w:r>
      <w:r w:rsidRPr="00993F66">
        <w:rPr>
          <w:i/>
          <w:color w:val="3B3F3F"/>
          <w:spacing w:val="-3"/>
          <w:w w:val="105"/>
          <w:sz w:val="22"/>
          <w:szCs w:val="22"/>
        </w:rPr>
        <w:t>wi</w:t>
      </w:r>
      <w:r w:rsidRPr="00993F66">
        <w:rPr>
          <w:i/>
          <w:color w:val="131516"/>
          <w:spacing w:val="-3"/>
          <w:w w:val="105"/>
          <w:sz w:val="22"/>
          <w:szCs w:val="22"/>
        </w:rPr>
        <w:t xml:space="preserve">ll </w:t>
      </w:r>
      <w:r w:rsidRPr="00993F66">
        <w:rPr>
          <w:i/>
          <w:color w:val="262A2A"/>
          <w:w w:val="105"/>
          <w:sz w:val="22"/>
          <w:szCs w:val="22"/>
        </w:rPr>
        <w:t xml:space="preserve">not </w:t>
      </w:r>
      <w:r w:rsidRPr="00993F66">
        <w:rPr>
          <w:i/>
          <w:color w:val="131516"/>
          <w:w w:val="105"/>
          <w:sz w:val="22"/>
          <w:szCs w:val="22"/>
        </w:rPr>
        <w:t>ha</w:t>
      </w:r>
      <w:r w:rsidRPr="00993F66">
        <w:rPr>
          <w:i/>
          <w:color w:val="3B3F3F"/>
          <w:w w:val="105"/>
          <w:sz w:val="22"/>
          <w:szCs w:val="22"/>
        </w:rPr>
        <w:t xml:space="preserve">ve </w:t>
      </w:r>
      <w:r w:rsidRPr="00993F66">
        <w:rPr>
          <w:i/>
          <w:color w:val="262A2A"/>
          <w:w w:val="105"/>
          <w:sz w:val="22"/>
          <w:szCs w:val="22"/>
        </w:rPr>
        <w:t xml:space="preserve">a rate increase. The benefits are </w:t>
      </w:r>
      <w:r w:rsidRPr="00993F66">
        <w:rPr>
          <w:i/>
          <w:color w:val="3B3F3F"/>
          <w:w w:val="105"/>
          <w:sz w:val="22"/>
          <w:szCs w:val="22"/>
        </w:rPr>
        <w:t xml:space="preserve">virtually the </w:t>
      </w:r>
      <w:r w:rsidRPr="00993F66">
        <w:rPr>
          <w:i/>
          <w:color w:val="262A2A"/>
          <w:spacing w:val="-4"/>
          <w:w w:val="105"/>
          <w:sz w:val="22"/>
          <w:szCs w:val="22"/>
        </w:rPr>
        <w:t>same</w:t>
      </w:r>
      <w:r w:rsidRPr="00993F66">
        <w:rPr>
          <w:i/>
          <w:color w:val="525656"/>
          <w:spacing w:val="-4"/>
          <w:w w:val="105"/>
          <w:sz w:val="22"/>
          <w:szCs w:val="22"/>
        </w:rPr>
        <w:t xml:space="preserve">, </w:t>
      </w:r>
      <w:r w:rsidRPr="00993F66">
        <w:rPr>
          <w:i/>
          <w:color w:val="262A2A"/>
          <w:w w:val="105"/>
          <w:sz w:val="22"/>
          <w:szCs w:val="22"/>
        </w:rPr>
        <w:t xml:space="preserve">there is a slight increase </w:t>
      </w:r>
      <w:r w:rsidRPr="00993F66">
        <w:rPr>
          <w:i/>
          <w:color w:val="131516"/>
          <w:w w:val="105"/>
          <w:sz w:val="22"/>
          <w:szCs w:val="22"/>
        </w:rPr>
        <w:t xml:space="preserve">in </w:t>
      </w:r>
      <w:r w:rsidRPr="00993F66">
        <w:rPr>
          <w:i/>
          <w:color w:val="262A2A"/>
          <w:w w:val="105"/>
          <w:sz w:val="22"/>
          <w:szCs w:val="22"/>
        </w:rPr>
        <w:t xml:space="preserve">medicine cost because it is a flat copay amount. </w:t>
      </w:r>
    </w:p>
    <w:p w14:paraId="4C0CD26D" w14:textId="77777777" w:rsidR="00993F66" w:rsidRPr="00993F66" w:rsidRDefault="00993F66" w:rsidP="00993F66">
      <w:pPr>
        <w:pStyle w:val="BodyText"/>
        <w:spacing w:line="247" w:lineRule="auto"/>
        <w:ind w:left="432" w:firstLine="13"/>
        <w:rPr>
          <w:i/>
          <w:sz w:val="22"/>
          <w:szCs w:val="22"/>
        </w:rPr>
      </w:pPr>
    </w:p>
    <w:p w14:paraId="3EC5B39F" w14:textId="50C8AB60" w:rsidR="00993F66" w:rsidRPr="00993F66" w:rsidRDefault="00993F66" w:rsidP="00993F66">
      <w:pPr>
        <w:pStyle w:val="BodyText"/>
        <w:spacing w:line="242" w:lineRule="auto"/>
        <w:ind w:left="432" w:firstLine="11"/>
        <w:rPr>
          <w:i/>
          <w:color w:val="262A2A"/>
          <w:w w:val="105"/>
          <w:sz w:val="22"/>
          <w:szCs w:val="22"/>
        </w:rPr>
      </w:pPr>
      <w:r w:rsidRPr="00993F66">
        <w:rPr>
          <w:i/>
          <w:color w:val="262A2A"/>
          <w:w w:val="105"/>
          <w:sz w:val="22"/>
          <w:szCs w:val="22"/>
        </w:rPr>
        <w:t>HFT thanked the district</w:t>
      </w:r>
      <w:r w:rsidRPr="00993F66">
        <w:rPr>
          <w:i/>
          <w:color w:val="131516"/>
          <w:w w:val="105"/>
          <w:sz w:val="22"/>
          <w:szCs w:val="22"/>
        </w:rPr>
        <w:t xml:space="preserve"> </w:t>
      </w:r>
      <w:r w:rsidRPr="00993F66">
        <w:rPr>
          <w:i/>
          <w:color w:val="262A2A"/>
          <w:w w:val="105"/>
          <w:sz w:val="22"/>
          <w:szCs w:val="22"/>
        </w:rPr>
        <w:t xml:space="preserve">for figuring out a way of not having a premium increase this </w:t>
      </w:r>
      <w:r w:rsidRPr="00993F66">
        <w:rPr>
          <w:i/>
          <w:color w:val="3B3F3F"/>
          <w:w w:val="105"/>
          <w:sz w:val="22"/>
          <w:szCs w:val="22"/>
        </w:rPr>
        <w:t xml:space="preserve">year. We </w:t>
      </w:r>
      <w:r w:rsidRPr="00993F66">
        <w:rPr>
          <w:i/>
          <w:color w:val="262A2A"/>
          <w:w w:val="105"/>
          <w:sz w:val="22"/>
          <w:szCs w:val="22"/>
        </w:rPr>
        <w:t xml:space="preserve">are trying </w:t>
      </w:r>
      <w:r w:rsidRPr="00993F66">
        <w:rPr>
          <w:i/>
          <w:color w:val="3B3F3F"/>
          <w:w w:val="105"/>
          <w:sz w:val="22"/>
          <w:szCs w:val="22"/>
        </w:rPr>
        <w:t xml:space="preserve">to </w:t>
      </w:r>
      <w:r w:rsidRPr="00993F66">
        <w:rPr>
          <w:i/>
          <w:color w:val="262A2A"/>
          <w:w w:val="105"/>
          <w:sz w:val="22"/>
          <w:szCs w:val="22"/>
        </w:rPr>
        <w:t xml:space="preserve">engage Cigna </w:t>
      </w:r>
      <w:r w:rsidRPr="00993F66">
        <w:rPr>
          <w:i/>
          <w:color w:val="131516"/>
          <w:w w:val="105"/>
          <w:sz w:val="22"/>
          <w:szCs w:val="22"/>
        </w:rPr>
        <w:t xml:space="preserve">more </w:t>
      </w:r>
      <w:r w:rsidRPr="00993F66">
        <w:rPr>
          <w:i/>
          <w:color w:val="3B3F3F"/>
          <w:w w:val="105"/>
          <w:sz w:val="22"/>
          <w:szCs w:val="22"/>
        </w:rPr>
        <w:t>w</w:t>
      </w:r>
      <w:r w:rsidRPr="00993F66">
        <w:rPr>
          <w:i/>
          <w:color w:val="131516"/>
          <w:w w:val="105"/>
          <w:sz w:val="22"/>
          <w:szCs w:val="22"/>
        </w:rPr>
        <w:t xml:space="preserve">ith </w:t>
      </w:r>
      <w:r w:rsidRPr="00993F66">
        <w:rPr>
          <w:i/>
          <w:color w:val="262A2A"/>
          <w:w w:val="105"/>
          <w:sz w:val="22"/>
          <w:szCs w:val="22"/>
        </w:rPr>
        <w:t xml:space="preserve">the </w:t>
      </w:r>
      <w:r w:rsidRPr="00993F66">
        <w:rPr>
          <w:i/>
          <w:color w:val="131516"/>
          <w:w w:val="105"/>
          <w:sz w:val="22"/>
          <w:szCs w:val="22"/>
        </w:rPr>
        <w:t xml:space="preserve">membership </w:t>
      </w:r>
      <w:r w:rsidRPr="00993F66">
        <w:rPr>
          <w:i/>
          <w:color w:val="262A2A"/>
          <w:w w:val="105"/>
          <w:sz w:val="22"/>
          <w:szCs w:val="22"/>
        </w:rPr>
        <w:t xml:space="preserve">and </w:t>
      </w:r>
      <w:r w:rsidRPr="00993F66">
        <w:rPr>
          <w:i/>
          <w:color w:val="131516"/>
          <w:w w:val="105"/>
          <w:sz w:val="22"/>
          <w:szCs w:val="22"/>
        </w:rPr>
        <w:t xml:space="preserve">to </w:t>
      </w:r>
      <w:r w:rsidRPr="00993F66">
        <w:rPr>
          <w:i/>
          <w:color w:val="262A2A"/>
          <w:w w:val="105"/>
          <w:sz w:val="22"/>
          <w:szCs w:val="22"/>
        </w:rPr>
        <w:t xml:space="preserve">invite them out to our meetings.  Some employees are saying they </w:t>
      </w:r>
      <w:r w:rsidRPr="00993F66">
        <w:rPr>
          <w:i/>
          <w:color w:val="131516"/>
          <w:w w:val="105"/>
          <w:sz w:val="22"/>
          <w:szCs w:val="22"/>
        </w:rPr>
        <w:t xml:space="preserve">see their </w:t>
      </w:r>
      <w:r w:rsidRPr="00993F66">
        <w:rPr>
          <w:i/>
          <w:color w:val="262A2A"/>
          <w:w w:val="105"/>
          <w:sz w:val="22"/>
          <w:szCs w:val="22"/>
        </w:rPr>
        <w:t xml:space="preserve">doctor </w:t>
      </w:r>
      <w:r w:rsidRPr="00993F66">
        <w:rPr>
          <w:i/>
          <w:color w:val="131516"/>
          <w:w w:val="105"/>
          <w:sz w:val="22"/>
          <w:szCs w:val="22"/>
        </w:rPr>
        <w:t xml:space="preserve">in </w:t>
      </w:r>
      <w:r w:rsidRPr="00993F66">
        <w:rPr>
          <w:i/>
          <w:color w:val="262A2A"/>
          <w:w w:val="105"/>
          <w:sz w:val="22"/>
          <w:szCs w:val="22"/>
        </w:rPr>
        <w:t xml:space="preserve">the </w:t>
      </w:r>
      <w:r w:rsidRPr="00993F66">
        <w:rPr>
          <w:i/>
          <w:color w:val="131516"/>
          <w:w w:val="105"/>
          <w:sz w:val="22"/>
          <w:szCs w:val="22"/>
        </w:rPr>
        <w:t xml:space="preserve">book </w:t>
      </w:r>
      <w:r w:rsidRPr="00993F66">
        <w:rPr>
          <w:i/>
          <w:color w:val="262A2A"/>
          <w:w w:val="105"/>
          <w:sz w:val="22"/>
          <w:szCs w:val="22"/>
        </w:rPr>
        <w:t xml:space="preserve">but somehow are </w:t>
      </w:r>
      <w:r w:rsidRPr="00993F66">
        <w:rPr>
          <w:i/>
          <w:color w:val="131516"/>
          <w:w w:val="105"/>
          <w:sz w:val="22"/>
          <w:szCs w:val="22"/>
        </w:rPr>
        <w:t xml:space="preserve">not </w:t>
      </w:r>
      <w:r w:rsidRPr="00993F66">
        <w:rPr>
          <w:i/>
          <w:color w:val="262A2A"/>
          <w:w w:val="105"/>
          <w:sz w:val="22"/>
          <w:szCs w:val="22"/>
        </w:rPr>
        <w:t>accepted in the system as their doctor</w:t>
      </w:r>
      <w:r w:rsidRPr="00993F66">
        <w:rPr>
          <w:i/>
          <w:color w:val="525656"/>
          <w:w w:val="105"/>
          <w:sz w:val="22"/>
          <w:szCs w:val="22"/>
        </w:rPr>
        <w:t xml:space="preserve">. </w:t>
      </w:r>
      <w:r w:rsidRPr="00993F66">
        <w:rPr>
          <w:i/>
          <w:color w:val="131516"/>
          <w:w w:val="105"/>
          <w:sz w:val="22"/>
          <w:szCs w:val="22"/>
        </w:rPr>
        <w:t xml:space="preserve">Is </w:t>
      </w:r>
      <w:r w:rsidRPr="00993F66">
        <w:rPr>
          <w:i/>
          <w:color w:val="262A2A"/>
          <w:w w:val="105"/>
          <w:sz w:val="22"/>
          <w:szCs w:val="22"/>
        </w:rPr>
        <w:t xml:space="preserve">there somewhere </w:t>
      </w:r>
      <w:r w:rsidRPr="00993F66">
        <w:rPr>
          <w:i/>
          <w:color w:val="3B3F3F"/>
          <w:w w:val="105"/>
          <w:sz w:val="22"/>
          <w:szCs w:val="22"/>
        </w:rPr>
        <w:t xml:space="preserve">we </w:t>
      </w:r>
      <w:r w:rsidRPr="00993F66">
        <w:rPr>
          <w:i/>
          <w:color w:val="262A2A"/>
          <w:w w:val="105"/>
          <w:sz w:val="22"/>
          <w:szCs w:val="22"/>
        </w:rPr>
        <w:t xml:space="preserve">can </w:t>
      </w:r>
      <w:r w:rsidRPr="00993F66">
        <w:rPr>
          <w:i/>
          <w:color w:val="131516"/>
          <w:w w:val="105"/>
          <w:sz w:val="22"/>
          <w:szCs w:val="22"/>
        </w:rPr>
        <w:t xml:space="preserve">direct </w:t>
      </w:r>
      <w:r w:rsidRPr="00993F66">
        <w:rPr>
          <w:i/>
          <w:color w:val="262A2A"/>
          <w:w w:val="105"/>
          <w:sz w:val="22"/>
          <w:szCs w:val="22"/>
        </w:rPr>
        <w:t>them</w:t>
      </w:r>
      <w:r w:rsidRPr="00993F66">
        <w:rPr>
          <w:i/>
          <w:color w:val="262A2A"/>
          <w:spacing w:val="-18"/>
          <w:w w:val="105"/>
          <w:sz w:val="22"/>
          <w:szCs w:val="22"/>
        </w:rPr>
        <w:t xml:space="preserve"> </w:t>
      </w:r>
      <w:r w:rsidRPr="00993F66">
        <w:rPr>
          <w:i/>
          <w:color w:val="262A2A"/>
          <w:w w:val="105"/>
          <w:sz w:val="22"/>
          <w:szCs w:val="22"/>
        </w:rPr>
        <w:t>to?</w:t>
      </w:r>
    </w:p>
    <w:p w14:paraId="3D6350ED" w14:textId="77777777" w:rsidR="00993F66" w:rsidRPr="00993F66" w:rsidRDefault="00993F66" w:rsidP="00993F66">
      <w:pPr>
        <w:pStyle w:val="BodyText"/>
        <w:spacing w:line="242" w:lineRule="auto"/>
        <w:ind w:left="432" w:firstLine="11"/>
        <w:rPr>
          <w:i/>
          <w:sz w:val="22"/>
          <w:szCs w:val="22"/>
        </w:rPr>
      </w:pPr>
    </w:p>
    <w:p w14:paraId="4188B341" w14:textId="12501568" w:rsidR="00993F66" w:rsidRDefault="00993F66" w:rsidP="00993F66">
      <w:pPr>
        <w:pStyle w:val="BodyText"/>
        <w:spacing w:line="252" w:lineRule="auto"/>
        <w:ind w:left="432" w:firstLine="7"/>
        <w:rPr>
          <w:i/>
          <w:color w:val="3B3F3F"/>
          <w:w w:val="105"/>
          <w:sz w:val="22"/>
          <w:szCs w:val="22"/>
        </w:rPr>
      </w:pPr>
      <w:r w:rsidRPr="00993F66">
        <w:rPr>
          <w:i/>
          <w:color w:val="131516"/>
          <w:w w:val="105"/>
          <w:sz w:val="22"/>
          <w:szCs w:val="22"/>
        </w:rPr>
        <w:t>The administration replied</w:t>
      </w:r>
      <w:r w:rsidRPr="00993F66">
        <w:rPr>
          <w:i/>
          <w:color w:val="525656"/>
          <w:w w:val="105"/>
          <w:sz w:val="22"/>
          <w:szCs w:val="22"/>
        </w:rPr>
        <w:t xml:space="preserve">, </w:t>
      </w:r>
      <w:r w:rsidR="00812E1C" w:rsidRPr="00993F66">
        <w:rPr>
          <w:i/>
          <w:color w:val="262A2A"/>
          <w:w w:val="105"/>
          <w:sz w:val="22"/>
          <w:szCs w:val="22"/>
        </w:rPr>
        <w:t>yes,</w:t>
      </w:r>
      <w:r w:rsidRPr="00993F66">
        <w:rPr>
          <w:i/>
          <w:color w:val="262A2A"/>
          <w:w w:val="105"/>
          <w:sz w:val="22"/>
          <w:szCs w:val="22"/>
        </w:rPr>
        <w:t xml:space="preserve"> we do have some onsite people</w:t>
      </w:r>
      <w:r w:rsidRPr="00993F66">
        <w:rPr>
          <w:i/>
          <w:color w:val="646667"/>
          <w:w w:val="105"/>
          <w:sz w:val="22"/>
          <w:szCs w:val="22"/>
        </w:rPr>
        <w:t xml:space="preserve">, </w:t>
      </w:r>
      <w:r w:rsidRPr="00993F66">
        <w:rPr>
          <w:i/>
          <w:color w:val="262A2A"/>
          <w:w w:val="105"/>
          <w:sz w:val="22"/>
          <w:szCs w:val="22"/>
        </w:rPr>
        <w:t xml:space="preserve">and we can </w:t>
      </w:r>
      <w:r w:rsidRPr="00993F66">
        <w:rPr>
          <w:i/>
          <w:color w:val="3B3F3F"/>
          <w:w w:val="105"/>
          <w:sz w:val="22"/>
          <w:szCs w:val="22"/>
        </w:rPr>
        <w:t xml:space="preserve">meet in </w:t>
      </w:r>
      <w:r w:rsidRPr="00993F66">
        <w:rPr>
          <w:i/>
          <w:color w:val="262A2A"/>
          <w:w w:val="105"/>
          <w:sz w:val="22"/>
          <w:szCs w:val="22"/>
        </w:rPr>
        <w:t xml:space="preserve">person </w:t>
      </w:r>
      <w:r w:rsidRPr="00993F66">
        <w:rPr>
          <w:i/>
          <w:color w:val="3B3F3F"/>
          <w:w w:val="105"/>
          <w:sz w:val="22"/>
          <w:szCs w:val="22"/>
        </w:rPr>
        <w:t xml:space="preserve">in </w:t>
      </w:r>
      <w:r w:rsidRPr="00993F66">
        <w:rPr>
          <w:i/>
          <w:color w:val="262A2A"/>
          <w:w w:val="105"/>
          <w:sz w:val="22"/>
          <w:szCs w:val="22"/>
        </w:rPr>
        <w:t xml:space="preserve">a </w:t>
      </w:r>
      <w:r w:rsidRPr="00993F66">
        <w:rPr>
          <w:i/>
          <w:color w:val="3B3F3F"/>
          <w:w w:val="105"/>
          <w:sz w:val="22"/>
          <w:szCs w:val="22"/>
        </w:rPr>
        <w:t xml:space="preserve">couple </w:t>
      </w:r>
      <w:r w:rsidRPr="00993F66">
        <w:rPr>
          <w:i/>
          <w:color w:val="262A2A"/>
          <w:w w:val="105"/>
          <w:sz w:val="22"/>
          <w:szCs w:val="22"/>
        </w:rPr>
        <w:t>of months due to working with new consultants. Also</w:t>
      </w:r>
      <w:r w:rsidRPr="00993F66">
        <w:rPr>
          <w:i/>
          <w:color w:val="525656"/>
          <w:w w:val="105"/>
          <w:sz w:val="22"/>
          <w:szCs w:val="22"/>
        </w:rPr>
        <w:t xml:space="preserve">, </w:t>
      </w:r>
      <w:r w:rsidRPr="00993F66">
        <w:rPr>
          <w:i/>
          <w:color w:val="3B3F3F"/>
          <w:w w:val="105"/>
          <w:sz w:val="22"/>
          <w:szCs w:val="22"/>
        </w:rPr>
        <w:t xml:space="preserve">we </w:t>
      </w:r>
      <w:r w:rsidRPr="00993F66">
        <w:rPr>
          <w:i/>
          <w:color w:val="262A2A"/>
          <w:w w:val="105"/>
          <w:sz w:val="22"/>
          <w:szCs w:val="22"/>
        </w:rPr>
        <w:t xml:space="preserve">are aware there are some challenges in </w:t>
      </w:r>
      <w:r w:rsidRPr="00993F66">
        <w:rPr>
          <w:i/>
          <w:color w:val="3B3F3F"/>
          <w:w w:val="105"/>
          <w:sz w:val="22"/>
          <w:szCs w:val="22"/>
        </w:rPr>
        <w:t xml:space="preserve">the network </w:t>
      </w:r>
      <w:r w:rsidRPr="00993F66">
        <w:rPr>
          <w:i/>
          <w:color w:val="262A2A"/>
          <w:w w:val="105"/>
          <w:sz w:val="22"/>
          <w:szCs w:val="22"/>
        </w:rPr>
        <w:t>system</w:t>
      </w:r>
      <w:r w:rsidRPr="00993F66">
        <w:rPr>
          <w:i/>
          <w:color w:val="646667"/>
          <w:w w:val="105"/>
          <w:sz w:val="22"/>
          <w:szCs w:val="22"/>
        </w:rPr>
        <w:t xml:space="preserve"> and many </w:t>
      </w:r>
      <w:r w:rsidRPr="00993F66">
        <w:rPr>
          <w:i/>
          <w:color w:val="262A2A"/>
          <w:w w:val="105"/>
          <w:sz w:val="22"/>
          <w:szCs w:val="22"/>
        </w:rPr>
        <w:t>have been fixed. But yes</w:t>
      </w:r>
      <w:r w:rsidRPr="00993F66">
        <w:rPr>
          <w:i/>
          <w:color w:val="646667"/>
          <w:w w:val="105"/>
          <w:sz w:val="22"/>
          <w:szCs w:val="22"/>
        </w:rPr>
        <w:t xml:space="preserve">, </w:t>
      </w:r>
      <w:r w:rsidRPr="00993F66">
        <w:rPr>
          <w:i/>
          <w:color w:val="3B3F3F"/>
          <w:w w:val="105"/>
          <w:sz w:val="22"/>
          <w:szCs w:val="22"/>
        </w:rPr>
        <w:t>t</w:t>
      </w:r>
      <w:r w:rsidRPr="00993F66">
        <w:rPr>
          <w:i/>
          <w:color w:val="131516"/>
          <w:w w:val="105"/>
          <w:sz w:val="22"/>
          <w:szCs w:val="22"/>
        </w:rPr>
        <w:t>he</w:t>
      </w:r>
      <w:r w:rsidRPr="00993F66">
        <w:rPr>
          <w:i/>
          <w:color w:val="3B3F3F"/>
          <w:w w:val="105"/>
          <w:sz w:val="22"/>
          <w:szCs w:val="22"/>
        </w:rPr>
        <w:t xml:space="preserve">y </w:t>
      </w:r>
      <w:r w:rsidRPr="00993F66">
        <w:rPr>
          <w:i/>
          <w:color w:val="262A2A"/>
          <w:w w:val="105"/>
          <w:sz w:val="22"/>
          <w:szCs w:val="22"/>
        </w:rPr>
        <w:t xml:space="preserve">need to </w:t>
      </w:r>
      <w:r w:rsidRPr="00993F66">
        <w:rPr>
          <w:i/>
          <w:color w:val="3B3F3F"/>
          <w:w w:val="105"/>
          <w:sz w:val="22"/>
          <w:szCs w:val="22"/>
        </w:rPr>
        <w:t xml:space="preserve">be </w:t>
      </w:r>
      <w:r w:rsidRPr="00993F66">
        <w:rPr>
          <w:i/>
          <w:color w:val="262A2A"/>
          <w:w w:val="105"/>
          <w:sz w:val="22"/>
          <w:szCs w:val="22"/>
        </w:rPr>
        <w:t>ab</w:t>
      </w:r>
      <w:r w:rsidRPr="00993F66">
        <w:rPr>
          <w:i/>
          <w:color w:val="525656"/>
          <w:w w:val="105"/>
          <w:sz w:val="22"/>
          <w:szCs w:val="22"/>
        </w:rPr>
        <w:t>l</w:t>
      </w:r>
      <w:r w:rsidRPr="00993F66">
        <w:rPr>
          <w:i/>
          <w:color w:val="262A2A"/>
          <w:w w:val="105"/>
          <w:sz w:val="22"/>
          <w:szCs w:val="22"/>
        </w:rPr>
        <w:t xml:space="preserve">e to see </w:t>
      </w:r>
      <w:r w:rsidRPr="00993F66">
        <w:rPr>
          <w:i/>
          <w:color w:val="3B3F3F"/>
          <w:w w:val="105"/>
          <w:sz w:val="22"/>
          <w:szCs w:val="22"/>
        </w:rPr>
        <w:t xml:space="preserve">the </w:t>
      </w:r>
      <w:r w:rsidRPr="00993F66">
        <w:rPr>
          <w:i/>
          <w:color w:val="262A2A"/>
          <w:w w:val="105"/>
          <w:sz w:val="22"/>
          <w:szCs w:val="22"/>
        </w:rPr>
        <w:t>network and know which doctors are in or out of the network</w:t>
      </w:r>
      <w:r w:rsidRPr="00993F66">
        <w:rPr>
          <w:i/>
          <w:color w:val="646667"/>
          <w:w w:val="105"/>
          <w:sz w:val="22"/>
          <w:szCs w:val="22"/>
        </w:rPr>
        <w:t xml:space="preserve">, </w:t>
      </w:r>
      <w:r w:rsidRPr="00993F66">
        <w:rPr>
          <w:i/>
          <w:color w:val="262A2A"/>
          <w:w w:val="105"/>
          <w:sz w:val="22"/>
          <w:szCs w:val="22"/>
        </w:rPr>
        <w:t xml:space="preserve">and we are working on </w:t>
      </w:r>
      <w:r w:rsidRPr="00993F66">
        <w:rPr>
          <w:i/>
          <w:color w:val="3B3F3F"/>
          <w:w w:val="105"/>
          <w:sz w:val="22"/>
          <w:szCs w:val="22"/>
        </w:rPr>
        <w:t>that.</w:t>
      </w:r>
    </w:p>
    <w:p w14:paraId="2551E550" w14:textId="51D7002F" w:rsidR="00911F5E" w:rsidRDefault="00911F5E" w:rsidP="00993F66">
      <w:pPr>
        <w:pStyle w:val="BodyText"/>
        <w:spacing w:line="252" w:lineRule="auto"/>
        <w:ind w:left="432" w:firstLine="7"/>
        <w:rPr>
          <w:i/>
          <w:sz w:val="22"/>
          <w:szCs w:val="22"/>
        </w:rPr>
      </w:pPr>
    </w:p>
    <w:p w14:paraId="52C074A0" w14:textId="23F034E7" w:rsidR="00A01825" w:rsidRDefault="00911F5E" w:rsidP="00911F5E">
      <w:pPr>
        <w:pStyle w:val="ListParagraph"/>
        <w:widowControl w:val="0"/>
        <w:tabs>
          <w:tab w:val="clear" w:pos="432"/>
          <w:tab w:val="left" w:pos="1373"/>
          <w:tab w:val="left" w:pos="1374"/>
        </w:tabs>
        <w:autoSpaceDE w:val="0"/>
        <w:autoSpaceDN w:val="0"/>
        <w:spacing w:before="57" w:line="203" w:lineRule="exact"/>
        <w:ind w:left="439"/>
        <w:contextualSpacing w:val="0"/>
        <w:rPr>
          <w:b/>
          <w:color w:val="131516"/>
          <w:position w:val="1"/>
          <w:sz w:val="22"/>
          <w:szCs w:val="22"/>
        </w:rPr>
      </w:pPr>
      <w:r w:rsidRPr="00911F5E">
        <w:rPr>
          <w:b/>
          <w:sz w:val="22"/>
          <w:szCs w:val="22"/>
        </w:rPr>
        <w:t xml:space="preserve">I.6: </w:t>
      </w:r>
      <w:r w:rsidRPr="00911F5E">
        <w:rPr>
          <w:b/>
          <w:color w:val="262A2A"/>
          <w:position w:val="1"/>
          <w:sz w:val="22"/>
          <w:szCs w:val="22"/>
        </w:rPr>
        <w:t xml:space="preserve">APPROVAL </w:t>
      </w:r>
      <w:r w:rsidRPr="00911F5E">
        <w:rPr>
          <w:b/>
          <w:color w:val="131516"/>
          <w:position w:val="1"/>
          <w:sz w:val="22"/>
          <w:szCs w:val="22"/>
        </w:rPr>
        <w:t xml:space="preserve">OF 2019 VOLUNTARY BENEFIT PLANS </w:t>
      </w:r>
      <w:r w:rsidRPr="00911F5E">
        <w:rPr>
          <w:b/>
          <w:color w:val="262A2A"/>
          <w:position w:val="1"/>
          <w:sz w:val="22"/>
          <w:szCs w:val="22"/>
        </w:rPr>
        <w:t xml:space="preserve">AND </w:t>
      </w:r>
      <w:r w:rsidRPr="00911F5E">
        <w:rPr>
          <w:b/>
          <w:color w:val="131516"/>
          <w:position w:val="1"/>
          <w:sz w:val="22"/>
          <w:szCs w:val="22"/>
        </w:rPr>
        <w:t>EMPLOYEE</w:t>
      </w:r>
      <w:r>
        <w:rPr>
          <w:b/>
          <w:color w:val="131516"/>
          <w:position w:val="1"/>
          <w:sz w:val="22"/>
          <w:szCs w:val="22"/>
        </w:rPr>
        <w:t xml:space="preserve"> ASSISTANCE PROGRAM</w:t>
      </w:r>
      <w:r w:rsidRPr="00911F5E">
        <w:rPr>
          <w:b/>
          <w:color w:val="131516"/>
          <w:position w:val="1"/>
          <w:sz w:val="22"/>
          <w:szCs w:val="22"/>
        </w:rPr>
        <w:t xml:space="preserve"> </w:t>
      </w:r>
    </w:p>
    <w:p w14:paraId="512A5A7C" w14:textId="77777777" w:rsidR="00A01825" w:rsidRDefault="00A01825" w:rsidP="00911F5E">
      <w:pPr>
        <w:pStyle w:val="ListParagraph"/>
        <w:widowControl w:val="0"/>
        <w:tabs>
          <w:tab w:val="clear" w:pos="432"/>
          <w:tab w:val="left" w:pos="1373"/>
          <w:tab w:val="left" w:pos="1374"/>
        </w:tabs>
        <w:autoSpaceDE w:val="0"/>
        <w:autoSpaceDN w:val="0"/>
        <w:spacing w:before="57" w:line="203" w:lineRule="exact"/>
        <w:ind w:left="439"/>
        <w:contextualSpacing w:val="0"/>
        <w:rPr>
          <w:b/>
          <w:color w:val="131516"/>
          <w:position w:val="1"/>
          <w:sz w:val="22"/>
          <w:szCs w:val="22"/>
        </w:rPr>
      </w:pPr>
    </w:p>
    <w:p w14:paraId="5D32EC9D" w14:textId="23558C33" w:rsidR="00A01825" w:rsidRDefault="00911F5E" w:rsidP="00A01825">
      <w:pPr>
        <w:pStyle w:val="BodyText"/>
        <w:spacing w:before="45" w:line="228" w:lineRule="auto"/>
        <w:ind w:left="248" w:right="231"/>
      </w:pPr>
      <w:r w:rsidRPr="00A01825">
        <w:rPr>
          <w:i/>
          <w:color w:val="6BA769"/>
          <w:w w:val="70"/>
          <w:sz w:val="22"/>
          <w:szCs w:val="22"/>
        </w:rPr>
        <w:t xml:space="preserve">     </w:t>
      </w:r>
      <w:r w:rsidR="00A01825">
        <w:rPr>
          <w:i/>
          <w:color w:val="262A2A"/>
          <w:w w:val="105"/>
        </w:rPr>
        <w:t xml:space="preserve">The district </w:t>
      </w:r>
      <w:r w:rsidR="00A01825" w:rsidRPr="00A01825">
        <w:rPr>
          <w:i/>
          <w:color w:val="262A2A"/>
          <w:w w:val="105"/>
        </w:rPr>
        <w:t>stated</w:t>
      </w:r>
      <w:r w:rsidR="00A01825" w:rsidRPr="00A01825">
        <w:rPr>
          <w:i/>
          <w:color w:val="262A2A"/>
          <w:spacing w:val="-21"/>
          <w:w w:val="105"/>
        </w:rPr>
        <w:t xml:space="preserve"> </w:t>
      </w:r>
      <w:r w:rsidR="00A01825" w:rsidRPr="00A01825">
        <w:rPr>
          <w:i/>
          <w:color w:val="262A2A"/>
          <w:w w:val="105"/>
        </w:rPr>
        <w:t>there</w:t>
      </w:r>
      <w:r w:rsidR="00A01825" w:rsidRPr="00A01825">
        <w:rPr>
          <w:i/>
          <w:color w:val="262A2A"/>
          <w:spacing w:val="-13"/>
          <w:w w:val="105"/>
        </w:rPr>
        <w:t xml:space="preserve"> </w:t>
      </w:r>
      <w:r w:rsidR="00A01825" w:rsidRPr="00A01825">
        <w:rPr>
          <w:i/>
          <w:color w:val="262A2A"/>
          <w:w w:val="105"/>
        </w:rPr>
        <w:t>are</w:t>
      </w:r>
      <w:r w:rsidR="00A01825" w:rsidRPr="00A01825">
        <w:rPr>
          <w:i/>
          <w:color w:val="262A2A"/>
          <w:spacing w:val="-22"/>
          <w:w w:val="105"/>
        </w:rPr>
        <w:t xml:space="preserve"> </w:t>
      </w:r>
      <w:r w:rsidR="00A01825" w:rsidRPr="00A01825">
        <w:rPr>
          <w:i/>
          <w:color w:val="262A2A"/>
          <w:w w:val="105"/>
        </w:rPr>
        <w:t>really</w:t>
      </w:r>
      <w:r w:rsidR="00A01825" w:rsidRPr="00A01825">
        <w:rPr>
          <w:i/>
          <w:color w:val="262A2A"/>
          <w:spacing w:val="-19"/>
          <w:w w:val="105"/>
        </w:rPr>
        <w:t xml:space="preserve"> </w:t>
      </w:r>
      <w:r w:rsidR="00A01825" w:rsidRPr="00A01825">
        <w:rPr>
          <w:i/>
          <w:color w:val="262A2A"/>
          <w:w w:val="105"/>
        </w:rPr>
        <w:t>no</w:t>
      </w:r>
      <w:r w:rsidR="00A01825" w:rsidRPr="00A01825">
        <w:rPr>
          <w:i/>
          <w:color w:val="262A2A"/>
          <w:spacing w:val="-23"/>
          <w:w w:val="105"/>
        </w:rPr>
        <w:t xml:space="preserve"> </w:t>
      </w:r>
      <w:r w:rsidR="00A01825" w:rsidRPr="00A01825">
        <w:rPr>
          <w:i/>
          <w:color w:val="3B3F3F"/>
          <w:w w:val="105"/>
        </w:rPr>
        <w:t>changes</w:t>
      </w:r>
      <w:r w:rsidR="00A01825" w:rsidRPr="00A01825">
        <w:rPr>
          <w:i/>
          <w:color w:val="3B3F3F"/>
          <w:spacing w:val="-16"/>
          <w:w w:val="105"/>
        </w:rPr>
        <w:t xml:space="preserve"> </w:t>
      </w:r>
      <w:r w:rsidR="00A01825" w:rsidRPr="00A01825">
        <w:rPr>
          <w:i/>
          <w:color w:val="3B3F3F"/>
          <w:w w:val="105"/>
        </w:rPr>
        <w:t>for</w:t>
      </w:r>
      <w:r w:rsidR="00A01825" w:rsidRPr="00A01825">
        <w:rPr>
          <w:i/>
          <w:color w:val="3B3F3F"/>
          <w:spacing w:val="-25"/>
          <w:w w:val="105"/>
        </w:rPr>
        <w:t xml:space="preserve"> </w:t>
      </w:r>
      <w:r w:rsidR="00A01825" w:rsidRPr="00A01825">
        <w:rPr>
          <w:i/>
          <w:color w:val="262A2A"/>
          <w:w w:val="105"/>
        </w:rPr>
        <w:t>2019,</w:t>
      </w:r>
      <w:r w:rsidR="00A01825" w:rsidRPr="00A01825">
        <w:rPr>
          <w:i/>
          <w:color w:val="262A2A"/>
          <w:spacing w:val="-25"/>
          <w:w w:val="105"/>
        </w:rPr>
        <w:t xml:space="preserve"> </w:t>
      </w:r>
      <w:r w:rsidR="00A01825" w:rsidRPr="00A01825">
        <w:rPr>
          <w:i/>
          <w:color w:val="262A2A"/>
          <w:w w:val="105"/>
        </w:rPr>
        <w:t>but</w:t>
      </w:r>
      <w:r w:rsidR="00A01825" w:rsidRPr="00A01825">
        <w:rPr>
          <w:i/>
          <w:color w:val="262A2A"/>
          <w:spacing w:val="-25"/>
          <w:w w:val="105"/>
        </w:rPr>
        <w:t xml:space="preserve"> </w:t>
      </w:r>
      <w:r w:rsidR="00A01825" w:rsidRPr="00A01825">
        <w:rPr>
          <w:i/>
          <w:color w:val="3B3F3F"/>
          <w:w w:val="105"/>
        </w:rPr>
        <w:t>we</w:t>
      </w:r>
      <w:r w:rsidR="00A01825" w:rsidRPr="00A01825">
        <w:rPr>
          <w:i/>
          <w:color w:val="3B3F3F"/>
          <w:spacing w:val="-17"/>
          <w:w w:val="105"/>
        </w:rPr>
        <w:t xml:space="preserve"> </w:t>
      </w:r>
      <w:r w:rsidR="00A01825" w:rsidRPr="00A01825">
        <w:rPr>
          <w:i/>
          <w:color w:val="3B3F3F"/>
          <w:w w:val="105"/>
        </w:rPr>
        <w:t>do</w:t>
      </w:r>
      <w:r w:rsidR="00A01825" w:rsidRPr="00A01825">
        <w:rPr>
          <w:i/>
          <w:color w:val="3B3F3F"/>
          <w:spacing w:val="-26"/>
          <w:w w:val="105"/>
        </w:rPr>
        <w:t xml:space="preserve"> </w:t>
      </w:r>
      <w:r w:rsidR="00A01825" w:rsidRPr="00A01825">
        <w:rPr>
          <w:i/>
          <w:color w:val="262A2A"/>
          <w:w w:val="105"/>
        </w:rPr>
        <w:t>have</w:t>
      </w:r>
      <w:r w:rsidR="00A01825" w:rsidRPr="00A01825">
        <w:rPr>
          <w:i/>
          <w:color w:val="262A2A"/>
          <w:spacing w:val="-22"/>
          <w:w w:val="105"/>
        </w:rPr>
        <w:t xml:space="preserve"> </w:t>
      </w:r>
      <w:r w:rsidR="00A01825" w:rsidRPr="00A01825">
        <w:rPr>
          <w:i/>
          <w:color w:val="3B3F3F"/>
          <w:w w:val="105"/>
        </w:rPr>
        <w:t>a</w:t>
      </w:r>
      <w:r w:rsidR="00A01825" w:rsidRPr="00A01825">
        <w:rPr>
          <w:i/>
          <w:color w:val="3B3F3F"/>
          <w:spacing w:val="-29"/>
          <w:w w:val="105"/>
        </w:rPr>
        <w:t xml:space="preserve"> </w:t>
      </w:r>
      <w:r w:rsidR="00A01825" w:rsidRPr="00A01825">
        <w:rPr>
          <w:i/>
          <w:color w:val="131516"/>
          <w:w w:val="105"/>
        </w:rPr>
        <w:t>rate</w:t>
      </w:r>
      <w:r w:rsidR="00A01825" w:rsidRPr="00A01825">
        <w:rPr>
          <w:i/>
          <w:color w:val="131516"/>
          <w:spacing w:val="-23"/>
          <w:w w:val="105"/>
        </w:rPr>
        <w:t xml:space="preserve"> </w:t>
      </w:r>
      <w:r w:rsidR="00A01825" w:rsidRPr="00A01825">
        <w:rPr>
          <w:i/>
          <w:color w:val="262A2A"/>
          <w:w w:val="105"/>
        </w:rPr>
        <w:t>change</w:t>
      </w:r>
      <w:r w:rsidR="00A01825" w:rsidRPr="00A01825">
        <w:rPr>
          <w:i/>
          <w:color w:val="262A2A"/>
          <w:spacing w:val="-20"/>
          <w:w w:val="105"/>
        </w:rPr>
        <w:t xml:space="preserve"> </w:t>
      </w:r>
      <w:r w:rsidR="00A01825" w:rsidRPr="00A01825">
        <w:rPr>
          <w:i/>
          <w:color w:val="3B3F3F"/>
          <w:w w:val="105"/>
        </w:rPr>
        <w:t>for</w:t>
      </w:r>
      <w:r w:rsidR="00A01825" w:rsidRPr="00A01825">
        <w:rPr>
          <w:i/>
          <w:color w:val="3B3F3F"/>
          <w:spacing w:val="-22"/>
          <w:w w:val="105"/>
        </w:rPr>
        <w:t xml:space="preserve"> </w:t>
      </w:r>
      <w:r w:rsidR="00A01825" w:rsidRPr="00A01825">
        <w:rPr>
          <w:i/>
          <w:color w:val="262A2A"/>
          <w:w w:val="105"/>
        </w:rPr>
        <w:t>the</w:t>
      </w:r>
      <w:r w:rsidR="00A01825" w:rsidRPr="00A01825">
        <w:rPr>
          <w:i/>
          <w:color w:val="262A2A"/>
          <w:spacing w:val="-26"/>
          <w:w w:val="105"/>
        </w:rPr>
        <w:t xml:space="preserve"> </w:t>
      </w:r>
      <w:r w:rsidR="00A01825" w:rsidRPr="00A01825">
        <w:rPr>
          <w:i/>
          <w:color w:val="262A2A"/>
          <w:w w:val="105"/>
        </w:rPr>
        <w:t>dental</w:t>
      </w:r>
      <w:r w:rsidR="00A01825" w:rsidRPr="00A01825">
        <w:rPr>
          <w:i/>
          <w:color w:val="262A2A"/>
          <w:spacing w:val="-27"/>
          <w:w w:val="105"/>
        </w:rPr>
        <w:t xml:space="preserve"> </w:t>
      </w:r>
      <w:r w:rsidR="00A01825" w:rsidRPr="00A01825">
        <w:rPr>
          <w:i/>
          <w:color w:val="3B3F3F"/>
          <w:w w:val="105"/>
        </w:rPr>
        <w:t xml:space="preserve">plans </w:t>
      </w:r>
      <w:r w:rsidR="00A01825" w:rsidRPr="00A01825">
        <w:rPr>
          <w:i/>
          <w:color w:val="3B3F3F"/>
          <w:w w:val="105"/>
        </w:rPr>
        <w:tab/>
      </w:r>
      <w:r w:rsidR="00A01825" w:rsidRPr="00A01825">
        <w:rPr>
          <w:i/>
          <w:color w:val="262A2A"/>
          <w:w w:val="105"/>
        </w:rPr>
        <w:t>dental</w:t>
      </w:r>
      <w:r w:rsidR="00A01825" w:rsidRPr="00A01825">
        <w:rPr>
          <w:i/>
          <w:color w:val="262A2A"/>
          <w:spacing w:val="-20"/>
          <w:w w:val="105"/>
        </w:rPr>
        <w:t xml:space="preserve"> </w:t>
      </w:r>
      <w:r w:rsidR="00A01825" w:rsidRPr="00A01825">
        <w:rPr>
          <w:i/>
          <w:color w:val="262A2A"/>
          <w:w w:val="105"/>
        </w:rPr>
        <w:t>PPO</w:t>
      </w:r>
      <w:r w:rsidR="00A01825" w:rsidRPr="00A01825">
        <w:rPr>
          <w:i/>
          <w:color w:val="262A2A"/>
          <w:spacing w:val="-12"/>
          <w:w w:val="105"/>
        </w:rPr>
        <w:t xml:space="preserve"> </w:t>
      </w:r>
      <w:r w:rsidR="00A01825" w:rsidRPr="00A01825">
        <w:rPr>
          <w:i/>
          <w:color w:val="262A2A"/>
          <w:w w:val="105"/>
          <w:sz w:val="18"/>
        </w:rPr>
        <w:t>&amp;</w:t>
      </w:r>
      <w:r w:rsidR="00A01825" w:rsidRPr="00A01825">
        <w:rPr>
          <w:i/>
          <w:color w:val="262A2A"/>
          <w:spacing w:val="-11"/>
          <w:w w:val="105"/>
          <w:sz w:val="18"/>
        </w:rPr>
        <w:t xml:space="preserve"> </w:t>
      </w:r>
      <w:r w:rsidR="00A01825" w:rsidRPr="00A01825">
        <w:rPr>
          <w:i/>
          <w:color w:val="262A2A"/>
          <w:w w:val="105"/>
        </w:rPr>
        <w:t>dental</w:t>
      </w:r>
      <w:r w:rsidR="00A01825" w:rsidRPr="00A01825">
        <w:rPr>
          <w:i/>
          <w:color w:val="262A2A"/>
          <w:spacing w:val="-19"/>
          <w:w w:val="105"/>
        </w:rPr>
        <w:t xml:space="preserve"> </w:t>
      </w:r>
      <w:r w:rsidR="00A01825" w:rsidRPr="00A01825">
        <w:rPr>
          <w:i/>
          <w:color w:val="262A2A"/>
          <w:w w:val="105"/>
        </w:rPr>
        <w:t>HMO.</w:t>
      </w:r>
      <w:r w:rsidR="00A01825" w:rsidRPr="00A01825">
        <w:rPr>
          <w:i/>
          <w:color w:val="262A2A"/>
          <w:spacing w:val="-12"/>
          <w:w w:val="105"/>
        </w:rPr>
        <w:t xml:space="preserve"> </w:t>
      </w:r>
      <w:r w:rsidR="00A01825" w:rsidRPr="00A01825">
        <w:rPr>
          <w:i/>
          <w:color w:val="262A2A"/>
          <w:w w:val="105"/>
        </w:rPr>
        <w:t>We</w:t>
      </w:r>
      <w:r w:rsidR="00A01825" w:rsidRPr="00A01825">
        <w:rPr>
          <w:i/>
          <w:color w:val="262A2A"/>
          <w:spacing w:val="-19"/>
          <w:w w:val="105"/>
        </w:rPr>
        <w:t xml:space="preserve"> </w:t>
      </w:r>
      <w:r w:rsidR="00A01825" w:rsidRPr="00A01825">
        <w:rPr>
          <w:i/>
          <w:color w:val="262A2A"/>
          <w:w w:val="105"/>
        </w:rPr>
        <w:t>are</w:t>
      </w:r>
      <w:r w:rsidR="00A01825" w:rsidRPr="00A01825">
        <w:rPr>
          <w:i/>
          <w:color w:val="262A2A"/>
          <w:spacing w:val="-21"/>
          <w:w w:val="105"/>
        </w:rPr>
        <w:t xml:space="preserve"> </w:t>
      </w:r>
      <w:r w:rsidR="00A01825" w:rsidRPr="00A01825">
        <w:rPr>
          <w:i/>
          <w:color w:val="262A2A"/>
          <w:w w:val="105"/>
        </w:rPr>
        <w:t>in</w:t>
      </w:r>
      <w:r w:rsidR="00A01825" w:rsidRPr="00A01825">
        <w:rPr>
          <w:i/>
          <w:color w:val="262A2A"/>
          <w:spacing w:val="-12"/>
          <w:w w:val="105"/>
        </w:rPr>
        <w:t xml:space="preserve"> </w:t>
      </w:r>
      <w:r w:rsidR="00A01825">
        <w:rPr>
          <w:i/>
          <w:color w:val="262A2A"/>
          <w:spacing w:val="-12"/>
          <w:w w:val="105"/>
        </w:rPr>
        <w:t xml:space="preserve">the </w:t>
      </w:r>
      <w:r w:rsidR="00A01825" w:rsidRPr="00A01825">
        <w:rPr>
          <w:i/>
          <w:color w:val="3B3F3F"/>
          <w:spacing w:val="-17"/>
          <w:w w:val="105"/>
        </w:rPr>
        <w:t>4</w:t>
      </w:r>
      <w:r w:rsidR="00A01825" w:rsidRPr="00A01825">
        <w:rPr>
          <w:i/>
          <w:color w:val="525656"/>
          <w:spacing w:val="-3"/>
          <w:w w:val="105"/>
          <w:position w:val="7"/>
          <w:sz w:val="12"/>
        </w:rPr>
        <w:t>the</w:t>
      </w:r>
      <w:r w:rsidR="00A01825" w:rsidRPr="00A01825">
        <w:rPr>
          <w:i/>
          <w:color w:val="525656"/>
          <w:spacing w:val="16"/>
          <w:w w:val="105"/>
          <w:position w:val="7"/>
          <w:sz w:val="12"/>
        </w:rPr>
        <w:t xml:space="preserve"> </w:t>
      </w:r>
      <w:r w:rsidR="00A01825" w:rsidRPr="00A01825">
        <w:rPr>
          <w:i/>
          <w:color w:val="262A2A"/>
          <w:w w:val="105"/>
        </w:rPr>
        <w:t>year</w:t>
      </w:r>
      <w:r w:rsidR="00A01825" w:rsidRPr="00A01825">
        <w:rPr>
          <w:i/>
          <w:color w:val="262A2A"/>
          <w:spacing w:val="-20"/>
          <w:w w:val="105"/>
        </w:rPr>
        <w:t xml:space="preserve"> </w:t>
      </w:r>
      <w:r w:rsidR="00A01825" w:rsidRPr="00A01825">
        <w:rPr>
          <w:i/>
          <w:color w:val="262A2A"/>
          <w:w w:val="105"/>
        </w:rPr>
        <w:t>of</w:t>
      </w:r>
      <w:r w:rsidR="00A01825" w:rsidRPr="00A01825">
        <w:rPr>
          <w:i/>
          <w:color w:val="262A2A"/>
          <w:spacing w:val="-16"/>
          <w:w w:val="105"/>
        </w:rPr>
        <w:t xml:space="preserve"> </w:t>
      </w:r>
      <w:r w:rsidR="00A01825" w:rsidRPr="00A01825">
        <w:rPr>
          <w:i/>
          <w:color w:val="3B3F3F"/>
          <w:w w:val="105"/>
        </w:rPr>
        <w:t>the</w:t>
      </w:r>
      <w:r w:rsidR="00A01825" w:rsidRPr="00A01825">
        <w:rPr>
          <w:i/>
          <w:color w:val="3B3F3F"/>
          <w:spacing w:val="-18"/>
          <w:w w:val="105"/>
        </w:rPr>
        <w:t xml:space="preserve"> </w:t>
      </w:r>
      <w:r w:rsidR="00A01825" w:rsidRPr="00A01825">
        <w:rPr>
          <w:i/>
          <w:color w:val="262A2A"/>
          <w:w w:val="105"/>
        </w:rPr>
        <w:t>5</w:t>
      </w:r>
      <w:r w:rsidR="00A01825" w:rsidRPr="00A01825">
        <w:rPr>
          <w:i/>
          <w:color w:val="262A2A"/>
          <w:spacing w:val="-25"/>
          <w:w w:val="105"/>
        </w:rPr>
        <w:t>-year</w:t>
      </w:r>
      <w:r w:rsidR="00A01825" w:rsidRPr="00A01825">
        <w:rPr>
          <w:i/>
          <w:color w:val="131516"/>
          <w:spacing w:val="-20"/>
          <w:w w:val="105"/>
        </w:rPr>
        <w:t xml:space="preserve"> </w:t>
      </w:r>
      <w:r w:rsidR="00A01825" w:rsidRPr="00A01825">
        <w:rPr>
          <w:i/>
          <w:color w:val="3B3F3F"/>
          <w:w w:val="105"/>
        </w:rPr>
        <w:t>co</w:t>
      </w:r>
      <w:r w:rsidR="00A01825" w:rsidRPr="00A01825">
        <w:rPr>
          <w:i/>
          <w:color w:val="131516"/>
          <w:w w:val="105"/>
        </w:rPr>
        <w:t>ntract.</w:t>
      </w:r>
      <w:r w:rsidR="00A01825" w:rsidRPr="00A01825">
        <w:rPr>
          <w:i/>
          <w:color w:val="131516"/>
          <w:spacing w:val="-2"/>
          <w:w w:val="105"/>
        </w:rPr>
        <w:t xml:space="preserve"> </w:t>
      </w:r>
      <w:r w:rsidR="00A01825" w:rsidRPr="00A01825">
        <w:rPr>
          <w:i/>
          <w:color w:val="262A2A"/>
          <w:w w:val="105"/>
        </w:rPr>
        <w:t>Discount</w:t>
      </w:r>
      <w:r w:rsidR="00A01825" w:rsidRPr="00A01825">
        <w:rPr>
          <w:i/>
          <w:color w:val="262A2A"/>
          <w:spacing w:val="-7"/>
          <w:w w:val="105"/>
        </w:rPr>
        <w:t xml:space="preserve"> </w:t>
      </w:r>
      <w:r w:rsidR="00A01825" w:rsidRPr="00A01825">
        <w:rPr>
          <w:i/>
          <w:color w:val="262A2A"/>
          <w:w w:val="105"/>
        </w:rPr>
        <w:t>dental</w:t>
      </w:r>
      <w:r w:rsidR="00A01825" w:rsidRPr="00A01825">
        <w:rPr>
          <w:i/>
          <w:color w:val="262A2A"/>
          <w:spacing w:val="-16"/>
          <w:w w:val="105"/>
        </w:rPr>
        <w:t xml:space="preserve"> </w:t>
      </w:r>
      <w:r w:rsidR="00A01825" w:rsidRPr="00A01825">
        <w:rPr>
          <w:i/>
          <w:color w:val="3B3F3F"/>
          <w:w w:val="105"/>
        </w:rPr>
        <w:t>rates</w:t>
      </w:r>
      <w:r w:rsidR="00A01825" w:rsidRPr="00A01825">
        <w:rPr>
          <w:i/>
          <w:color w:val="3B3F3F"/>
          <w:spacing w:val="-16"/>
          <w:w w:val="105"/>
        </w:rPr>
        <w:t xml:space="preserve"> </w:t>
      </w:r>
      <w:r w:rsidR="00A01825" w:rsidRPr="00A01825">
        <w:rPr>
          <w:i/>
          <w:color w:val="262A2A"/>
          <w:w w:val="105"/>
        </w:rPr>
        <w:t>and</w:t>
      </w:r>
      <w:r w:rsidR="00A01825" w:rsidRPr="00A01825">
        <w:rPr>
          <w:i/>
          <w:color w:val="262A2A"/>
          <w:spacing w:val="-17"/>
          <w:w w:val="105"/>
        </w:rPr>
        <w:t xml:space="preserve"> </w:t>
      </w:r>
      <w:r w:rsidR="00A01825" w:rsidRPr="00A01825">
        <w:rPr>
          <w:i/>
          <w:color w:val="262A2A"/>
          <w:spacing w:val="-5"/>
          <w:w w:val="105"/>
        </w:rPr>
        <w:t>a</w:t>
      </w:r>
      <w:r w:rsidR="00A01825" w:rsidRPr="00A01825">
        <w:rPr>
          <w:i/>
          <w:color w:val="525656"/>
          <w:spacing w:val="-5"/>
          <w:w w:val="105"/>
        </w:rPr>
        <w:t>ll</w:t>
      </w:r>
      <w:r w:rsidR="00A01825" w:rsidRPr="00A01825">
        <w:rPr>
          <w:i/>
          <w:color w:val="525656"/>
          <w:spacing w:val="-3"/>
          <w:w w:val="105"/>
        </w:rPr>
        <w:t xml:space="preserve"> </w:t>
      </w:r>
      <w:r w:rsidR="00A01825" w:rsidRPr="00A01825">
        <w:rPr>
          <w:i/>
          <w:color w:val="525656"/>
          <w:spacing w:val="-3"/>
          <w:w w:val="105"/>
        </w:rPr>
        <w:tab/>
      </w:r>
      <w:r w:rsidR="00A01825" w:rsidRPr="00A01825">
        <w:rPr>
          <w:i/>
          <w:color w:val="3B3F3F"/>
          <w:w w:val="105"/>
        </w:rPr>
        <w:t>other</w:t>
      </w:r>
      <w:r w:rsidR="00A01825" w:rsidRPr="00A01825">
        <w:rPr>
          <w:i/>
          <w:color w:val="3B3F3F"/>
          <w:spacing w:val="-18"/>
          <w:w w:val="105"/>
        </w:rPr>
        <w:t xml:space="preserve"> </w:t>
      </w:r>
      <w:r w:rsidR="00A01825" w:rsidRPr="00A01825">
        <w:rPr>
          <w:i/>
          <w:color w:val="3B3F3F"/>
          <w:spacing w:val="-5"/>
          <w:w w:val="105"/>
        </w:rPr>
        <w:t>p</w:t>
      </w:r>
      <w:r w:rsidR="00A01825" w:rsidRPr="00A01825">
        <w:rPr>
          <w:i/>
          <w:color w:val="131516"/>
          <w:spacing w:val="-5"/>
          <w:w w:val="105"/>
        </w:rPr>
        <w:t>la</w:t>
      </w:r>
      <w:r w:rsidR="00A01825" w:rsidRPr="00A01825">
        <w:rPr>
          <w:i/>
          <w:color w:val="3B3F3F"/>
          <w:spacing w:val="-5"/>
          <w:w w:val="105"/>
        </w:rPr>
        <w:t>ns</w:t>
      </w:r>
      <w:r w:rsidR="00A01825" w:rsidRPr="00A01825">
        <w:rPr>
          <w:i/>
          <w:color w:val="3B3F3F"/>
          <w:spacing w:val="-18"/>
          <w:w w:val="105"/>
        </w:rPr>
        <w:t xml:space="preserve"> </w:t>
      </w:r>
      <w:r w:rsidR="00A01825" w:rsidRPr="00A01825">
        <w:rPr>
          <w:i/>
          <w:color w:val="525656"/>
          <w:w w:val="105"/>
        </w:rPr>
        <w:t>r</w:t>
      </w:r>
      <w:r w:rsidR="00A01825" w:rsidRPr="00A01825">
        <w:rPr>
          <w:i/>
          <w:color w:val="262A2A"/>
          <w:w w:val="105"/>
        </w:rPr>
        <w:t>ates are sta</w:t>
      </w:r>
      <w:r w:rsidR="00A01825">
        <w:rPr>
          <w:i/>
          <w:color w:val="262A2A"/>
          <w:w w:val="105"/>
        </w:rPr>
        <w:t>ying</w:t>
      </w:r>
      <w:r w:rsidR="00A01825" w:rsidRPr="00A01825">
        <w:rPr>
          <w:i/>
          <w:color w:val="262A2A"/>
          <w:w w:val="105"/>
        </w:rPr>
        <w:t xml:space="preserve"> in </w:t>
      </w:r>
      <w:r w:rsidR="00A01825" w:rsidRPr="00A01825">
        <w:rPr>
          <w:i/>
          <w:color w:val="131516"/>
          <w:w w:val="105"/>
        </w:rPr>
        <w:t>the</w:t>
      </w:r>
      <w:r w:rsidR="00A01825" w:rsidRPr="00A01825">
        <w:rPr>
          <w:i/>
          <w:color w:val="131516"/>
          <w:spacing w:val="-14"/>
          <w:w w:val="105"/>
        </w:rPr>
        <w:t xml:space="preserve"> </w:t>
      </w:r>
      <w:r w:rsidR="00A01825" w:rsidRPr="00A01825">
        <w:rPr>
          <w:i/>
          <w:color w:val="262A2A"/>
          <w:w w:val="105"/>
        </w:rPr>
        <w:t>same</w:t>
      </w:r>
      <w:r w:rsidR="00A01825">
        <w:rPr>
          <w:color w:val="262A2A"/>
          <w:w w:val="105"/>
        </w:rPr>
        <w:t>.</w:t>
      </w:r>
    </w:p>
    <w:p w14:paraId="4024A3AA" w14:textId="6E01B66D" w:rsidR="00911F5E" w:rsidRPr="00911F5E" w:rsidRDefault="00911F5E" w:rsidP="00911F5E">
      <w:pPr>
        <w:pStyle w:val="ListParagraph"/>
        <w:widowControl w:val="0"/>
        <w:tabs>
          <w:tab w:val="clear" w:pos="432"/>
          <w:tab w:val="left" w:pos="1373"/>
          <w:tab w:val="left" w:pos="1374"/>
        </w:tabs>
        <w:autoSpaceDE w:val="0"/>
        <w:autoSpaceDN w:val="0"/>
        <w:spacing w:before="57" w:line="203" w:lineRule="exact"/>
        <w:ind w:left="439"/>
        <w:contextualSpacing w:val="0"/>
        <w:rPr>
          <w:b/>
          <w:sz w:val="22"/>
          <w:szCs w:val="22"/>
        </w:rPr>
        <w:sectPr w:rsidR="00911F5E" w:rsidRPr="00911F5E" w:rsidSect="00911F5E">
          <w:footerReference w:type="default" r:id="rId7"/>
          <w:type w:val="continuous"/>
          <w:pgSz w:w="12170" w:h="15750"/>
          <w:pgMar w:top="1440" w:right="1440" w:bottom="1440" w:left="1440" w:header="0" w:footer="426" w:gutter="0"/>
          <w:pgNumType w:start="2"/>
          <w:cols w:space="720"/>
          <w:docGrid w:linePitch="272"/>
        </w:sectPr>
      </w:pPr>
    </w:p>
    <w:p w14:paraId="58A79203" w14:textId="77777777" w:rsidR="00911F5E" w:rsidRDefault="00911F5E" w:rsidP="00911F5E">
      <w:pPr>
        <w:spacing w:line="202" w:lineRule="exact"/>
        <w:ind w:left="1373"/>
        <w:rPr>
          <w:b/>
          <w:sz w:val="18"/>
        </w:rPr>
      </w:pPr>
      <w:r>
        <w:rPr>
          <w:b/>
          <w:color w:val="131516"/>
          <w:w w:val="105"/>
          <w:sz w:val="18"/>
        </w:rPr>
        <w:lastRenderedPageBreak/>
        <w:t xml:space="preserve">ASSISTANCE </w:t>
      </w:r>
      <w:r>
        <w:rPr>
          <w:b/>
          <w:color w:val="262A2A"/>
          <w:w w:val="105"/>
          <w:sz w:val="18"/>
        </w:rPr>
        <w:t>PROGRAM</w:t>
      </w:r>
    </w:p>
    <w:p w14:paraId="402EE7E9" w14:textId="2F997474" w:rsidR="00911F5E" w:rsidRPr="00911F5E" w:rsidRDefault="00911F5E" w:rsidP="00911F5E">
      <w:pPr>
        <w:pStyle w:val="BodyText"/>
        <w:spacing w:line="252" w:lineRule="auto"/>
        <w:ind w:left="432" w:firstLine="7"/>
        <w:rPr>
          <w:b/>
          <w:sz w:val="22"/>
          <w:szCs w:val="22"/>
        </w:rPr>
      </w:pPr>
      <w:r>
        <w:br w:type="column"/>
      </w:r>
    </w:p>
    <w:p w14:paraId="06B5DAE3" w14:textId="77777777" w:rsidR="00993F66" w:rsidRPr="00993F66" w:rsidRDefault="00993F66" w:rsidP="00826BA3">
      <w:pPr>
        <w:ind w:left="432"/>
        <w:rPr>
          <w:sz w:val="22"/>
          <w:szCs w:val="22"/>
        </w:rPr>
      </w:pPr>
    </w:p>
    <w:p w14:paraId="612C5095" w14:textId="39A61436" w:rsidR="00093922" w:rsidRDefault="00093922" w:rsidP="009C465E">
      <w:pPr>
        <w:pStyle w:val="TableParagraph"/>
        <w:ind w:right="101"/>
        <w:rPr>
          <w:rFonts w:ascii="Times New Roman" w:hAnsi="Times New Roman" w:cs="Times New Roman"/>
          <w:b/>
        </w:rPr>
      </w:pPr>
    </w:p>
    <w:p w14:paraId="7C1C532B" w14:textId="77777777" w:rsidR="00093922" w:rsidRDefault="00093922" w:rsidP="009C465E">
      <w:pPr>
        <w:pStyle w:val="TableParagraph"/>
        <w:ind w:right="101"/>
        <w:rPr>
          <w:rFonts w:ascii="Times New Roman" w:hAnsi="Times New Roman" w:cs="Times New Roman"/>
          <w:b/>
        </w:rPr>
      </w:pPr>
      <w:r>
        <w:rPr>
          <w:rFonts w:ascii="Times New Roman" w:hAnsi="Times New Roman" w:cs="Times New Roman"/>
          <w:b/>
        </w:rPr>
        <w:tab/>
      </w:r>
    </w:p>
    <w:p w14:paraId="65AFA02A" w14:textId="77777777" w:rsidR="00A93A51" w:rsidRDefault="00093922" w:rsidP="009C465E">
      <w:pPr>
        <w:pStyle w:val="TableParagraph"/>
        <w:ind w:right="101"/>
        <w:rPr>
          <w:rFonts w:ascii="Times New Roman" w:eastAsiaTheme="minorHAnsi" w:hAnsi="Times New Roman" w:cs="Times New Roman"/>
          <w:b/>
          <w:bCs/>
          <w:color w:val="000000"/>
        </w:rPr>
      </w:pPr>
      <w:r>
        <w:rPr>
          <w:rFonts w:ascii="Times New Roman" w:hAnsi="Times New Roman" w:cs="Times New Roman"/>
          <w:b/>
        </w:rPr>
        <w:tab/>
      </w:r>
      <w:r w:rsidRPr="00847EF8">
        <w:rPr>
          <w:rFonts w:ascii="Times New Roman" w:eastAsiaTheme="minorHAnsi" w:hAnsi="Times New Roman" w:cs="Times New Roman"/>
          <w:b/>
          <w:bCs/>
          <w:color w:val="000000"/>
        </w:rPr>
        <w:t xml:space="preserve">APPROVAL OF TARGETED ELEMENTS FOR YEAR 1 IMPROVEMENT </w:t>
      </w:r>
      <w:r>
        <w:rPr>
          <w:rFonts w:ascii="Times New Roman" w:eastAsiaTheme="minorHAnsi" w:hAnsi="Times New Roman" w:cs="Times New Roman"/>
          <w:b/>
          <w:bCs/>
          <w:color w:val="000000"/>
        </w:rPr>
        <w:tab/>
      </w:r>
      <w:r>
        <w:rPr>
          <w:rFonts w:ascii="Times New Roman" w:eastAsiaTheme="minorHAnsi" w:hAnsi="Times New Roman" w:cs="Times New Roman"/>
          <w:b/>
          <w:bCs/>
          <w:color w:val="000000"/>
        </w:rPr>
        <w:tab/>
      </w:r>
      <w:r>
        <w:rPr>
          <w:rFonts w:ascii="Times New Roman" w:eastAsiaTheme="minorHAnsi" w:hAnsi="Times New Roman" w:cs="Times New Roman"/>
          <w:b/>
          <w:bCs/>
          <w:color w:val="000000"/>
        </w:rPr>
        <w:tab/>
      </w:r>
      <w:r w:rsidRPr="00847EF8">
        <w:rPr>
          <w:rFonts w:ascii="Times New Roman" w:eastAsiaTheme="minorHAnsi" w:hAnsi="Times New Roman" w:cs="Times New Roman"/>
          <w:b/>
          <w:bCs/>
          <w:color w:val="000000"/>
        </w:rPr>
        <w:t>REQUIRED CAMPUSES</w:t>
      </w:r>
    </w:p>
    <w:p w14:paraId="1DA05BBA" w14:textId="77777777" w:rsidR="00093922" w:rsidRDefault="00093922" w:rsidP="009C465E">
      <w:pPr>
        <w:pStyle w:val="TableParagraph"/>
        <w:ind w:right="101"/>
        <w:rPr>
          <w:rFonts w:ascii="Times New Roman" w:eastAsiaTheme="minorHAnsi" w:hAnsi="Times New Roman" w:cs="Times New Roman"/>
          <w:b/>
          <w:bCs/>
          <w:color w:val="000000"/>
        </w:rPr>
      </w:pPr>
    </w:p>
    <w:p w14:paraId="2BEBBAB3" w14:textId="77777777" w:rsidR="00093922" w:rsidRDefault="00093922" w:rsidP="009C465E">
      <w:pPr>
        <w:pStyle w:val="TableParagraph"/>
        <w:ind w:right="101"/>
        <w:rPr>
          <w:rFonts w:ascii="Times New Roman" w:eastAsiaTheme="minorHAnsi" w:hAnsi="Times New Roman" w:cs="Times New Roman"/>
          <w:b/>
          <w:bCs/>
          <w:color w:val="000000"/>
        </w:rPr>
      </w:pPr>
      <w:r>
        <w:rPr>
          <w:rFonts w:ascii="Times New Roman" w:eastAsiaTheme="minorHAnsi" w:hAnsi="Times New Roman" w:cs="Times New Roman"/>
          <w:b/>
          <w:bCs/>
          <w:color w:val="000000"/>
        </w:rPr>
        <w:tab/>
        <w:t xml:space="preserve">Item E-2: </w:t>
      </w:r>
    </w:p>
    <w:p w14:paraId="0D662D7D" w14:textId="77777777" w:rsidR="00093922" w:rsidRDefault="00093922" w:rsidP="009C465E">
      <w:pPr>
        <w:pStyle w:val="TableParagraph"/>
        <w:ind w:right="101"/>
        <w:rPr>
          <w:rFonts w:ascii="Times New Roman" w:eastAsiaTheme="minorHAnsi" w:hAnsi="Times New Roman" w:cs="Times New Roman"/>
          <w:b/>
          <w:bCs/>
          <w:color w:val="000000"/>
        </w:rPr>
      </w:pPr>
    </w:p>
    <w:p w14:paraId="23EBBA53" w14:textId="77777777" w:rsidR="00093922" w:rsidRPr="00093922" w:rsidRDefault="00093922" w:rsidP="009C465E">
      <w:pPr>
        <w:pStyle w:val="TableParagraph"/>
        <w:ind w:right="101"/>
        <w:rPr>
          <w:rFonts w:ascii="Times New Roman" w:hAnsi="Times New Roman" w:cs="Times New Roman"/>
          <w:b/>
        </w:rPr>
      </w:pPr>
      <w:r>
        <w:rPr>
          <w:rFonts w:ascii="Times New Roman" w:eastAsiaTheme="minorHAnsi" w:hAnsi="Times New Roman" w:cs="Times New Roman"/>
          <w:b/>
          <w:bCs/>
          <w:color w:val="000000"/>
        </w:rPr>
        <w:tab/>
      </w:r>
      <w:r w:rsidRPr="00847EF8">
        <w:rPr>
          <w:rFonts w:eastAsiaTheme="minorHAnsi"/>
          <w:b/>
          <w:bCs/>
          <w:color w:val="000000"/>
        </w:rPr>
        <w:t>APPROVAL</w:t>
      </w:r>
      <w:r w:rsidRPr="00093922">
        <w:rPr>
          <w:rFonts w:eastAsiaTheme="minorHAnsi"/>
          <w:b/>
          <w:bCs/>
          <w:color w:val="000000"/>
        </w:rPr>
        <w:t xml:space="preserve"> OF TARGETED ELEMENTS FOR YEAR 2</w:t>
      </w:r>
      <w:r w:rsidRPr="00847EF8">
        <w:rPr>
          <w:rFonts w:eastAsiaTheme="minorHAnsi"/>
          <w:b/>
          <w:bCs/>
          <w:color w:val="000000"/>
        </w:rPr>
        <w:t xml:space="preserve"> IMPROVEMENT REQUIRED </w:t>
      </w:r>
      <w:r w:rsidRPr="00093922">
        <w:rPr>
          <w:rFonts w:eastAsiaTheme="minorHAnsi"/>
          <w:b/>
          <w:bCs/>
          <w:color w:val="000000"/>
        </w:rPr>
        <w:tab/>
      </w:r>
      <w:r w:rsidRPr="00847EF8">
        <w:rPr>
          <w:rFonts w:eastAsiaTheme="minorHAnsi"/>
          <w:b/>
          <w:bCs/>
          <w:color w:val="000000"/>
        </w:rPr>
        <w:t>CAMPUSES</w:t>
      </w:r>
    </w:p>
    <w:p w14:paraId="2557D88C" w14:textId="77777777" w:rsidR="009C465E" w:rsidRDefault="009C465E" w:rsidP="009C465E">
      <w:pPr>
        <w:pStyle w:val="TableParagraph"/>
        <w:ind w:right="101"/>
        <w:rPr>
          <w:rFonts w:ascii="Times New Roman" w:hAnsi="Times New Roman" w:cs="Times New Roman"/>
        </w:rPr>
      </w:pPr>
    </w:p>
    <w:p w14:paraId="361B36E5" w14:textId="77777777" w:rsidR="00093922" w:rsidRDefault="00450930" w:rsidP="00AC2719">
      <w:pPr>
        <w:pStyle w:val="TableParagraph"/>
        <w:ind w:right="101"/>
        <w:rPr>
          <w:rFonts w:ascii="Times New Roman" w:hAnsi="Times New Roman" w:cs="Times New Roman"/>
        </w:rPr>
      </w:pPr>
      <w:r>
        <w:rPr>
          <w:rFonts w:ascii="Times New Roman" w:hAnsi="Times New Roman" w:cs="Times New Roman"/>
        </w:rPr>
        <w:tab/>
      </w:r>
      <w:r w:rsidR="00AC2719">
        <w:rPr>
          <w:rFonts w:ascii="Times New Roman" w:hAnsi="Times New Roman" w:cs="Times New Roman"/>
          <w:b/>
        </w:rPr>
        <w:t xml:space="preserve">Item </w:t>
      </w:r>
      <w:r w:rsidR="00093922">
        <w:rPr>
          <w:rFonts w:ascii="Times New Roman" w:hAnsi="Times New Roman" w:cs="Times New Roman"/>
          <w:b/>
        </w:rPr>
        <w:t>E-3</w:t>
      </w:r>
      <w:r w:rsidR="00AC2719">
        <w:rPr>
          <w:rFonts w:ascii="Times New Roman" w:hAnsi="Times New Roman" w:cs="Times New Roman"/>
          <w:b/>
        </w:rPr>
        <w:t>:</w:t>
      </w:r>
      <w:r w:rsidR="00AC2719" w:rsidRPr="009C465E">
        <w:rPr>
          <w:rFonts w:ascii="Times New Roman" w:hAnsi="Times New Roman" w:cs="Times New Roman"/>
        </w:rPr>
        <w:t xml:space="preserve"> </w:t>
      </w:r>
    </w:p>
    <w:p w14:paraId="4D15C655" w14:textId="77777777" w:rsidR="00093922" w:rsidRDefault="00093922" w:rsidP="00AC2719">
      <w:pPr>
        <w:pStyle w:val="TableParagraph"/>
        <w:ind w:right="101"/>
        <w:rPr>
          <w:rFonts w:ascii="Times New Roman" w:hAnsi="Times New Roman" w:cs="Times New Roman"/>
        </w:rPr>
      </w:pPr>
    </w:p>
    <w:p w14:paraId="57668E3C" w14:textId="77777777" w:rsidR="00AC2719" w:rsidRPr="00093922" w:rsidRDefault="00093922" w:rsidP="00AC2719">
      <w:pPr>
        <w:pStyle w:val="TableParagraph"/>
        <w:ind w:right="101"/>
        <w:rPr>
          <w:rFonts w:ascii="Times New Roman" w:hAnsi="Times New Roman" w:cs="Times New Roman"/>
          <w:b/>
        </w:rPr>
      </w:pPr>
      <w:r>
        <w:rPr>
          <w:rFonts w:ascii="Times New Roman" w:hAnsi="Times New Roman" w:cs="Times New Roman"/>
        </w:rPr>
        <w:tab/>
      </w:r>
      <w:r w:rsidRPr="00847EF8">
        <w:rPr>
          <w:rFonts w:eastAsiaTheme="minorHAnsi"/>
          <w:b/>
          <w:bCs/>
          <w:color w:val="000000"/>
        </w:rPr>
        <w:t xml:space="preserve">APPROVAL OF TARGETED ELEMENTS FOR YEAR </w:t>
      </w:r>
      <w:r w:rsidRPr="00093922">
        <w:rPr>
          <w:rFonts w:eastAsiaTheme="minorHAnsi"/>
          <w:b/>
          <w:bCs/>
          <w:color w:val="000000"/>
        </w:rPr>
        <w:t>3-8</w:t>
      </w:r>
      <w:r w:rsidRPr="00847EF8">
        <w:rPr>
          <w:rFonts w:eastAsiaTheme="minorHAnsi"/>
          <w:b/>
          <w:bCs/>
          <w:color w:val="000000"/>
        </w:rPr>
        <w:t xml:space="preserve"> IMPROVEMENT REQUIRED </w:t>
      </w:r>
      <w:r w:rsidRPr="00093922">
        <w:rPr>
          <w:rFonts w:eastAsiaTheme="minorHAnsi"/>
          <w:b/>
          <w:bCs/>
          <w:color w:val="000000"/>
        </w:rPr>
        <w:tab/>
      </w:r>
      <w:r w:rsidRPr="00847EF8">
        <w:rPr>
          <w:rFonts w:eastAsiaTheme="minorHAnsi"/>
          <w:b/>
          <w:bCs/>
          <w:color w:val="000000"/>
        </w:rPr>
        <w:t>CAMPUSES</w:t>
      </w:r>
    </w:p>
    <w:p w14:paraId="146B6818" w14:textId="77777777" w:rsidR="00022578" w:rsidRDefault="00022578" w:rsidP="00AC2719">
      <w:pPr>
        <w:pStyle w:val="TableParagraph"/>
        <w:ind w:right="102"/>
        <w:jc w:val="both"/>
        <w:rPr>
          <w:rFonts w:ascii="Times New Roman" w:hAnsi="Times New Roman" w:cs="Times New Roman"/>
          <w:b/>
        </w:rPr>
      </w:pPr>
    </w:p>
    <w:p w14:paraId="77852174" w14:textId="77777777" w:rsidR="00AC2719" w:rsidRDefault="00AC2719" w:rsidP="00093922">
      <w:pPr>
        <w:pStyle w:val="TableParagraph"/>
        <w:ind w:right="101"/>
        <w:rPr>
          <w:rFonts w:ascii="Times New Roman" w:hAnsi="Times New Roman" w:cs="Times New Roman"/>
          <w:b/>
        </w:rPr>
      </w:pPr>
      <w:r>
        <w:rPr>
          <w:rFonts w:ascii="Times New Roman" w:hAnsi="Times New Roman" w:cs="Times New Roman"/>
        </w:rPr>
        <w:tab/>
      </w:r>
    </w:p>
    <w:p w14:paraId="49615CF2" w14:textId="77777777" w:rsidR="00AC2719" w:rsidRDefault="00093922" w:rsidP="00093922">
      <w:pPr>
        <w:pStyle w:val="TableParagraph"/>
        <w:ind w:right="101"/>
        <w:rPr>
          <w:rFonts w:ascii="Times New Roman" w:hAnsi="Times New Roman" w:cs="Times New Roman"/>
        </w:rPr>
      </w:pPr>
      <w:r>
        <w:rPr>
          <w:rFonts w:ascii="Times New Roman" w:hAnsi="Times New Roman" w:cs="Times New Roman"/>
          <w:b/>
        </w:rPr>
        <w:tab/>
        <w:t>Item E-4</w:t>
      </w:r>
      <w:r w:rsidR="00AC2719">
        <w:rPr>
          <w:rFonts w:ascii="Times New Roman" w:hAnsi="Times New Roman" w:cs="Times New Roman"/>
          <w:b/>
        </w:rPr>
        <w:t>:</w:t>
      </w:r>
      <w:r w:rsidR="00AC2719" w:rsidRPr="009C465E">
        <w:rPr>
          <w:rFonts w:ascii="Times New Roman" w:hAnsi="Times New Roman" w:cs="Times New Roman"/>
        </w:rPr>
        <w:t xml:space="preserve"> </w:t>
      </w:r>
    </w:p>
    <w:p w14:paraId="373788DB" w14:textId="77777777" w:rsidR="00093922" w:rsidRDefault="00093922" w:rsidP="00093922">
      <w:pPr>
        <w:pStyle w:val="TableParagraph"/>
        <w:ind w:right="101"/>
        <w:rPr>
          <w:rFonts w:ascii="Times New Roman" w:hAnsi="Times New Roman" w:cs="Times New Roman"/>
        </w:rPr>
      </w:pPr>
    </w:p>
    <w:p w14:paraId="688A0456" w14:textId="77777777" w:rsidR="00093922" w:rsidRPr="00604ADA" w:rsidRDefault="00093922" w:rsidP="00093922">
      <w:pPr>
        <w:pStyle w:val="TableParagraph"/>
        <w:ind w:right="101"/>
        <w:rPr>
          <w:rFonts w:ascii="Times New Roman" w:hAnsi="Times New Roman" w:cs="Times New Roman"/>
        </w:rPr>
      </w:pPr>
      <w:r>
        <w:rPr>
          <w:rFonts w:ascii="Times New Roman" w:hAnsi="Times New Roman" w:cs="Times New Roman"/>
        </w:rPr>
        <w:tab/>
      </w:r>
      <w:r w:rsidRPr="00604ADA">
        <w:rPr>
          <w:rFonts w:ascii="Times New Roman" w:hAnsi="Times New Roman" w:cs="Times New Roman"/>
        </w:rPr>
        <w:t xml:space="preserve">APPROVAL OF REVISED TURNAROUND IMPLEMENTATION PLAN FOR KASHMERE </w:t>
      </w:r>
      <w:r w:rsidRPr="00604ADA">
        <w:rPr>
          <w:rFonts w:ascii="Times New Roman" w:hAnsi="Times New Roman" w:cs="Times New Roman"/>
        </w:rPr>
        <w:tab/>
        <w:t>HIGH SCHOOL AS REQUIRED BY THE TEXAS EDUCATION AGENCY</w:t>
      </w:r>
    </w:p>
    <w:p w14:paraId="11D53BB9" w14:textId="77777777" w:rsidR="00093922" w:rsidRPr="00604ADA" w:rsidRDefault="00093922" w:rsidP="00093922">
      <w:pPr>
        <w:pStyle w:val="TableParagraph"/>
        <w:ind w:right="101"/>
        <w:rPr>
          <w:rFonts w:ascii="Times New Roman" w:hAnsi="Times New Roman" w:cs="Times New Roman"/>
        </w:rPr>
      </w:pPr>
    </w:p>
    <w:p w14:paraId="3C60F1F0" w14:textId="77777777" w:rsidR="00093922" w:rsidRPr="00604ADA" w:rsidRDefault="0009777A" w:rsidP="00093922">
      <w:pPr>
        <w:pStyle w:val="TableParagraph"/>
        <w:ind w:right="102"/>
        <w:jc w:val="both"/>
        <w:rPr>
          <w:rFonts w:ascii="Times New Roman" w:hAnsi="Times New Roman" w:cs="Times New Roman"/>
        </w:rPr>
      </w:pPr>
      <w:r w:rsidRPr="00604ADA">
        <w:rPr>
          <w:rFonts w:ascii="Times New Roman" w:hAnsi="Times New Roman" w:cs="Times New Roman"/>
        </w:rPr>
        <w:tab/>
      </w:r>
      <w:r w:rsidR="00093922" w:rsidRPr="00604ADA">
        <w:rPr>
          <w:rFonts w:ascii="Times New Roman" w:hAnsi="Times New Roman" w:cs="Times New Roman"/>
        </w:rPr>
        <w:t xml:space="preserve">Item K- 1 </w:t>
      </w:r>
    </w:p>
    <w:p w14:paraId="6E2E53D5" w14:textId="77777777" w:rsidR="00093922" w:rsidRPr="00604ADA" w:rsidRDefault="00093922" w:rsidP="00093922">
      <w:pPr>
        <w:pStyle w:val="TableParagraph"/>
        <w:ind w:right="102"/>
        <w:jc w:val="both"/>
        <w:rPr>
          <w:rFonts w:ascii="Times New Roman" w:hAnsi="Times New Roman" w:cs="Times New Roman"/>
        </w:rPr>
      </w:pPr>
    </w:p>
    <w:p w14:paraId="025315CF" w14:textId="77777777" w:rsidR="0009777A" w:rsidRPr="00604ADA" w:rsidRDefault="00093922" w:rsidP="00F414B7">
      <w:pPr>
        <w:pStyle w:val="TableParagraph"/>
        <w:ind w:right="102"/>
        <w:rPr>
          <w:rFonts w:ascii="Times New Roman" w:hAnsi="Times New Roman" w:cs="Times New Roman"/>
        </w:rPr>
      </w:pPr>
      <w:r w:rsidRPr="00604ADA">
        <w:rPr>
          <w:rFonts w:ascii="Times New Roman" w:hAnsi="Times New Roman" w:cs="Times New Roman"/>
        </w:rPr>
        <w:tab/>
        <w:t xml:space="preserve">PROPOSED ESTABLISHMENT OF BOARD POLICY FFC(LOCAL), STUDENT WELFARE: </w:t>
      </w:r>
      <w:r w:rsidR="007908FE">
        <w:rPr>
          <w:rFonts w:ascii="Times New Roman" w:hAnsi="Times New Roman" w:cs="Times New Roman"/>
        </w:rPr>
        <w:tab/>
      </w:r>
      <w:r w:rsidRPr="00604ADA">
        <w:rPr>
          <w:rFonts w:ascii="Times New Roman" w:hAnsi="Times New Roman" w:cs="Times New Roman"/>
        </w:rPr>
        <w:t>STUDENT SUPPORT SERVICES – FIRST READING</w:t>
      </w:r>
    </w:p>
    <w:p w14:paraId="48784A64" w14:textId="77777777" w:rsidR="00303D6F" w:rsidRDefault="00303D6F" w:rsidP="0009777A">
      <w:pPr>
        <w:pStyle w:val="Default"/>
        <w:ind w:left="432"/>
        <w:rPr>
          <w:rFonts w:ascii="Times New Roman" w:hAnsi="Times New Roman" w:cs="Times New Roman"/>
          <w:sz w:val="22"/>
          <w:szCs w:val="22"/>
        </w:rPr>
      </w:pPr>
    </w:p>
    <w:p w14:paraId="49CAADE7" w14:textId="77777777" w:rsidR="00F414B7" w:rsidRDefault="00F414B7" w:rsidP="0009777A">
      <w:pPr>
        <w:pStyle w:val="Default"/>
        <w:ind w:left="432"/>
        <w:rPr>
          <w:rFonts w:ascii="Times New Roman" w:hAnsi="Times New Roman" w:cs="Times New Roman"/>
          <w:sz w:val="22"/>
          <w:szCs w:val="22"/>
        </w:rPr>
      </w:pPr>
      <w:r>
        <w:rPr>
          <w:rFonts w:ascii="Times New Roman" w:hAnsi="Times New Roman" w:cs="Times New Roman"/>
          <w:sz w:val="22"/>
          <w:szCs w:val="22"/>
        </w:rPr>
        <w:t>(Agenda Items Attached)</w:t>
      </w:r>
    </w:p>
    <w:sectPr w:rsidR="00F414B7" w:rsidSect="00911F5E">
      <w:headerReference w:type="default" r:id="rId8"/>
      <w:footerReference w:type="default" r:id="rId9"/>
      <w:type w:val="continuous"/>
      <w:pgSz w:w="12220" w:h="1579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FD897" w14:textId="77777777" w:rsidR="00D43116" w:rsidRDefault="00D43116">
      <w:r>
        <w:separator/>
      </w:r>
    </w:p>
  </w:endnote>
  <w:endnote w:type="continuationSeparator" w:id="0">
    <w:p w14:paraId="606C3DBF" w14:textId="77777777" w:rsidR="00D43116" w:rsidRDefault="00D43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E86" w14:textId="77777777" w:rsidR="00911F5E" w:rsidRDefault="00D43116">
    <w:pPr>
      <w:pStyle w:val="BodyText"/>
      <w:spacing w:line="14" w:lineRule="auto"/>
      <w:rPr>
        <w:sz w:val="11"/>
      </w:rPr>
    </w:pPr>
    <w:r>
      <w:rPr>
        <w:sz w:val="19"/>
      </w:rPr>
      <w:pict w14:anchorId="2D15472E">
        <v:shapetype id="_x0000_t202" coordsize="21600,21600" o:spt="202" path="m,l,21600r21600,l21600,xe">
          <v:stroke joinstyle="miter"/>
          <v:path gradientshapeok="t" o:connecttype="rect"/>
        </v:shapetype>
        <v:shape id="_x0000_s2049" type="#_x0000_t202" style="position:absolute;margin-left:243.65pt;margin-top:749.6pt;width:53.1pt;height:14.05pt;z-index:-251657216;mso-position-horizontal-relative:page;mso-position-vertical-relative:page" filled="f" stroked="f">
          <v:textbox style="mso-next-textbox:#_x0000_s2049" inset="0,0,0,0">
            <w:txbxContent>
              <w:p w14:paraId="71B34E23" w14:textId="77777777" w:rsidR="00911F5E" w:rsidRDefault="00911F5E">
                <w:pPr>
                  <w:pStyle w:val="BodyText"/>
                  <w:spacing w:before="42"/>
                  <w:ind w:left="20"/>
                </w:pPr>
                <w:r>
                  <w:rPr>
                    <w:color w:val="1A1D1F"/>
                    <w:w w:val="105"/>
                  </w:rPr>
                  <w:t xml:space="preserve">Page </w:t>
                </w:r>
                <w:r>
                  <w:fldChar w:fldCharType="begin"/>
                </w:r>
                <w:r>
                  <w:rPr>
                    <w:color w:val="1A1D1F"/>
                    <w:w w:val="105"/>
                  </w:rPr>
                  <w:instrText xml:space="preserve"> PAGE </w:instrText>
                </w:r>
                <w:r>
                  <w:fldChar w:fldCharType="separate"/>
                </w:r>
                <w:r>
                  <w:t>3</w:t>
                </w:r>
                <w:r>
                  <w:fldChar w:fldCharType="end"/>
                </w:r>
                <w:r>
                  <w:rPr>
                    <w:color w:val="1A1D1F"/>
                    <w:w w:val="105"/>
                  </w:rPr>
                  <w:t xml:space="preserve"> of 3</w:t>
                </w:r>
              </w:p>
            </w:txbxContent>
          </v:textbox>
          <w10:wrap anchorx="page" anchory="page"/>
        </v:shape>
      </w:pict>
    </w:r>
    <w:r>
      <w:rPr>
        <w:sz w:val="19"/>
      </w:rPr>
      <w:pict w14:anchorId="24587CAA">
        <v:shape id="_x0000_s2050" type="#_x0000_t202" style="position:absolute;margin-left:374pt;margin-top:752.9pt;width:194.25pt;height:9.85pt;z-index:-251656192;mso-position-horizontal-relative:page;mso-position-vertical-relative:page" filled="f" stroked="f">
          <v:textbox style="mso-next-textbox:#_x0000_s2050" inset="0,0,0,0">
            <w:txbxContent>
              <w:p w14:paraId="7B4F308D" w14:textId="77777777" w:rsidR="00911F5E" w:rsidRDefault="00911F5E">
                <w:pPr>
                  <w:spacing w:before="15"/>
                  <w:ind w:left="20"/>
                  <w:rPr>
                    <w:sz w:val="14"/>
                  </w:rPr>
                </w:pPr>
                <w:r>
                  <w:rPr>
                    <w:color w:val="3B3D3F"/>
                    <w:spacing w:val="-3"/>
                    <w:w w:val="105"/>
                    <w:sz w:val="14"/>
                  </w:rPr>
                  <w:t>8</w:t>
                </w:r>
                <w:r>
                  <w:rPr>
                    <w:color w:val="1A1D1F"/>
                    <w:spacing w:val="-3"/>
                    <w:w w:val="105"/>
                    <w:sz w:val="14"/>
                  </w:rPr>
                  <w:t>-2</w:t>
                </w:r>
                <w:r>
                  <w:rPr>
                    <w:color w:val="3B3D3F"/>
                    <w:spacing w:val="-3"/>
                    <w:w w:val="105"/>
                    <w:sz w:val="14"/>
                  </w:rPr>
                  <w:t xml:space="preserve">-18 </w:t>
                </w:r>
                <w:r>
                  <w:rPr>
                    <w:color w:val="3B3D3F"/>
                    <w:spacing w:val="-6"/>
                    <w:w w:val="105"/>
                    <w:sz w:val="14"/>
                  </w:rPr>
                  <w:t>M</w:t>
                </w:r>
                <w:r>
                  <w:rPr>
                    <w:color w:val="1A1D1F"/>
                    <w:spacing w:val="-6"/>
                    <w:w w:val="105"/>
                    <w:sz w:val="14"/>
                  </w:rPr>
                  <w:t>I</w:t>
                </w:r>
                <w:r>
                  <w:rPr>
                    <w:color w:val="3B3D3F"/>
                    <w:spacing w:val="-6"/>
                    <w:w w:val="105"/>
                    <w:sz w:val="14"/>
                  </w:rPr>
                  <w:t>NU</w:t>
                </w:r>
                <w:r>
                  <w:rPr>
                    <w:color w:val="1A1D1F"/>
                    <w:spacing w:val="-6"/>
                    <w:w w:val="105"/>
                    <w:sz w:val="14"/>
                  </w:rPr>
                  <w:t>TE</w:t>
                </w:r>
                <w:r>
                  <w:rPr>
                    <w:color w:val="3B3D3F"/>
                    <w:spacing w:val="-6"/>
                    <w:w w:val="105"/>
                    <w:sz w:val="14"/>
                  </w:rPr>
                  <w:t>S</w:t>
                </w:r>
                <w:r>
                  <w:rPr>
                    <w:color w:val="1A1D1F"/>
                    <w:spacing w:val="-6"/>
                    <w:w w:val="105"/>
                    <w:sz w:val="14"/>
                  </w:rPr>
                  <w:t xml:space="preserve">- </w:t>
                </w:r>
                <w:r>
                  <w:rPr>
                    <w:color w:val="3B3D3F"/>
                    <w:spacing w:val="-4"/>
                    <w:w w:val="105"/>
                    <w:sz w:val="14"/>
                  </w:rPr>
                  <w:t>INS</w:t>
                </w:r>
                <w:r>
                  <w:rPr>
                    <w:color w:val="1A1D1F"/>
                    <w:spacing w:val="-4"/>
                    <w:w w:val="105"/>
                    <w:sz w:val="14"/>
                  </w:rPr>
                  <w:t>TR</w:t>
                </w:r>
                <w:r>
                  <w:rPr>
                    <w:color w:val="3B3D3F"/>
                    <w:spacing w:val="-4"/>
                    <w:w w:val="105"/>
                    <w:sz w:val="14"/>
                  </w:rPr>
                  <w:t>UCT</w:t>
                </w:r>
                <w:r>
                  <w:rPr>
                    <w:color w:val="1A1D1F"/>
                    <w:spacing w:val="-4"/>
                    <w:w w:val="105"/>
                    <w:sz w:val="14"/>
                  </w:rPr>
                  <w:t>I</w:t>
                </w:r>
                <w:r>
                  <w:rPr>
                    <w:color w:val="3B3D3F"/>
                    <w:spacing w:val="-4"/>
                    <w:w w:val="105"/>
                    <w:sz w:val="14"/>
                  </w:rPr>
                  <w:t>O</w:t>
                </w:r>
                <w:r>
                  <w:rPr>
                    <w:color w:val="1A1D1F"/>
                    <w:spacing w:val="-4"/>
                    <w:w w:val="105"/>
                    <w:sz w:val="14"/>
                  </w:rPr>
                  <w:t>N</w:t>
                </w:r>
                <w:r>
                  <w:rPr>
                    <w:color w:val="3B3D3F"/>
                    <w:spacing w:val="-4"/>
                    <w:w w:val="105"/>
                    <w:sz w:val="14"/>
                  </w:rPr>
                  <w:t>AL C</w:t>
                </w:r>
                <w:r>
                  <w:rPr>
                    <w:color w:val="1A1D1F"/>
                    <w:spacing w:val="-4"/>
                    <w:w w:val="105"/>
                    <w:sz w:val="14"/>
                  </w:rPr>
                  <w:t>O</w:t>
                </w:r>
                <w:r>
                  <w:rPr>
                    <w:color w:val="3B3D3F"/>
                    <w:spacing w:val="-4"/>
                    <w:w w:val="105"/>
                    <w:sz w:val="14"/>
                  </w:rPr>
                  <w:t>NS</w:t>
                </w:r>
                <w:r>
                  <w:rPr>
                    <w:color w:val="1A1D1F"/>
                    <w:spacing w:val="-4"/>
                    <w:w w:val="105"/>
                    <w:sz w:val="14"/>
                  </w:rPr>
                  <w:t>ULT</w:t>
                </w:r>
                <w:r>
                  <w:rPr>
                    <w:color w:val="3B3D3F"/>
                    <w:spacing w:val="-4"/>
                    <w:w w:val="105"/>
                    <w:sz w:val="14"/>
                  </w:rPr>
                  <w:t>ATI</w:t>
                </w:r>
                <w:r>
                  <w:rPr>
                    <w:color w:val="1A1D1F"/>
                    <w:spacing w:val="-4"/>
                    <w:w w:val="105"/>
                    <w:sz w:val="14"/>
                  </w:rPr>
                  <w:t>O</w:t>
                </w:r>
                <w:r>
                  <w:rPr>
                    <w:color w:val="3B3D3F"/>
                    <w:spacing w:val="-4"/>
                    <w:w w:val="105"/>
                    <w:sz w:val="14"/>
                  </w:rPr>
                  <w:t>N.</w:t>
                </w:r>
                <w:r>
                  <w:rPr>
                    <w:color w:val="1A1D1F"/>
                    <w:spacing w:val="-4"/>
                    <w:w w:val="105"/>
                    <w:sz w:val="14"/>
                  </w:rPr>
                  <w:t xml:space="preserve">doc </w:t>
                </w:r>
                <w:r>
                  <w:rPr>
                    <w:color w:val="3B3D3F"/>
                    <w:w w:val="105"/>
                    <w:sz w:val="14"/>
                  </w:rPr>
                  <w:t>x</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D7D6D" w14:textId="77777777" w:rsidR="005820A0" w:rsidRDefault="005820A0">
    <w:pPr>
      <w:tabs>
        <w:tab w:val="center" w:pos="4320"/>
        <w:tab w:val="right" w:pos="8640"/>
      </w:tabs>
      <w:rPr>
        <w:kern w:val="0"/>
        <w:sz w:val="24"/>
        <w:szCs w:val="24"/>
      </w:rPr>
    </w:pPr>
  </w:p>
  <w:p w14:paraId="14B1A4E1" w14:textId="77777777" w:rsidR="005820A0" w:rsidRDefault="005820A0">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F0E7C" w14:textId="77777777" w:rsidR="00D43116" w:rsidRDefault="00D43116">
      <w:r>
        <w:separator/>
      </w:r>
    </w:p>
  </w:footnote>
  <w:footnote w:type="continuationSeparator" w:id="0">
    <w:p w14:paraId="5014EC56" w14:textId="77777777" w:rsidR="00D43116" w:rsidRDefault="00D43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6BB09" w14:textId="77777777" w:rsidR="005820A0" w:rsidRDefault="005820A0">
    <w:pPr>
      <w:tabs>
        <w:tab w:val="center" w:pos="4320"/>
        <w:tab w:val="right" w:pos="8640"/>
      </w:tabs>
      <w:rPr>
        <w:kern w:val="0"/>
        <w:sz w:val="24"/>
        <w:szCs w:val="24"/>
      </w:rPr>
    </w:pPr>
  </w:p>
  <w:p w14:paraId="0E720FE8" w14:textId="77777777" w:rsidR="005820A0" w:rsidRDefault="005820A0">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C1CE0"/>
    <w:multiLevelType w:val="hybridMultilevel"/>
    <w:tmpl w:val="31E68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C330F"/>
    <w:multiLevelType w:val="hybridMultilevel"/>
    <w:tmpl w:val="847E7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7E5CD1"/>
    <w:multiLevelType w:val="hybridMultilevel"/>
    <w:tmpl w:val="A3382D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024AC8"/>
    <w:multiLevelType w:val="hybridMultilevel"/>
    <w:tmpl w:val="50E01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6A6365"/>
    <w:multiLevelType w:val="hybridMultilevel"/>
    <w:tmpl w:val="E690B01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33730CE1"/>
    <w:multiLevelType w:val="hybridMultilevel"/>
    <w:tmpl w:val="708E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262146"/>
    <w:multiLevelType w:val="hybridMultilevel"/>
    <w:tmpl w:val="7174F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BD50BEC"/>
    <w:multiLevelType w:val="hybridMultilevel"/>
    <w:tmpl w:val="67D2550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3D313E3E"/>
    <w:multiLevelType w:val="hybridMultilevel"/>
    <w:tmpl w:val="0832C07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40F00568"/>
    <w:multiLevelType w:val="hybridMultilevel"/>
    <w:tmpl w:val="301E58CC"/>
    <w:lvl w:ilvl="0" w:tplc="E932A370">
      <w:start w:val="1"/>
      <w:numFmt w:val="bullet"/>
      <w:lvlText w:val="•"/>
      <w:lvlJc w:val="left"/>
      <w:pPr>
        <w:ind w:left="495" w:hanging="366"/>
      </w:pPr>
      <w:rPr>
        <w:rFonts w:ascii="Arial" w:eastAsia="Arial" w:hAnsi="Arial" w:hint="default"/>
        <w:w w:val="169"/>
      </w:rPr>
    </w:lvl>
    <w:lvl w:ilvl="1" w:tplc="8BEC8220">
      <w:start w:val="1"/>
      <w:numFmt w:val="bullet"/>
      <w:lvlText w:val="•"/>
      <w:lvlJc w:val="left"/>
      <w:pPr>
        <w:ind w:left="1413" w:hanging="366"/>
      </w:pPr>
      <w:rPr>
        <w:rFonts w:hint="default"/>
      </w:rPr>
    </w:lvl>
    <w:lvl w:ilvl="2" w:tplc="62EC7E9A">
      <w:start w:val="1"/>
      <w:numFmt w:val="bullet"/>
      <w:lvlText w:val="•"/>
      <w:lvlJc w:val="left"/>
      <w:pPr>
        <w:ind w:left="2327" w:hanging="366"/>
      </w:pPr>
      <w:rPr>
        <w:rFonts w:hint="default"/>
      </w:rPr>
    </w:lvl>
    <w:lvl w:ilvl="3" w:tplc="47DAF0CA">
      <w:start w:val="1"/>
      <w:numFmt w:val="bullet"/>
      <w:lvlText w:val="•"/>
      <w:lvlJc w:val="left"/>
      <w:pPr>
        <w:ind w:left="3241" w:hanging="366"/>
      </w:pPr>
      <w:rPr>
        <w:rFonts w:hint="default"/>
      </w:rPr>
    </w:lvl>
    <w:lvl w:ilvl="4" w:tplc="0E424090">
      <w:start w:val="1"/>
      <w:numFmt w:val="bullet"/>
      <w:lvlText w:val="•"/>
      <w:lvlJc w:val="left"/>
      <w:pPr>
        <w:ind w:left="4155" w:hanging="366"/>
      </w:pPr>
      <w:rPr>
        <w:rFonts w:hint="default"/>
      </w:rPr>
    </w:lvl>
    <w:lvl w:ilvl="5" w:tplc="690A1E8E">
      <w:start w:val="1"/>
      <w:numFmt w:val="bullet"/>
      <w:lvlText w:val="•"/>
      <w:lvlJc w:val="left"/>
      <w:pPr>
        <w:ind w:left="5069" w:hanging="366"/>
      </w:pPr>
      <w:rPr>
        <w:rFonts w:hint="default"/>
      </w:rPr>
    </w:lvl>
    <w:lvl w:ilvl="6" w:tplc="99EA2AF2">
      <w:start w:val="1"/>
      <w:numFmt w:val="bullet"/>
      <w:lvlText w:val="•"/>
      <w:lvlJc w:val="left"/>
      <w:pPr>
        <w:ind w:left="5983" w:hanging="366"/>
      </w:pPr>
      <w:rPr>
        <w:rFonts w:hint="default"/>
      </w:rPr>
    </w:lvl>
    <w:lvl w:ilvl="7" w:tplc="D5641B76">
      <w:start w:val="1"/>
      <w:numFmt w:val="bullet"/>
      <w:lvlText w:val="•"/>
      <w:lvlJc w:val="left"/>
      <w:pPr>
        <w:ind w:left="6896" w:hanging="366"/>
      </w:pPr>
      <w:rPr>
        <w:rFonts w:hint="default"/>
      </w:rPr>
    </w:lvl>
    <w:lvl w:ilvl="8" w:tplc="F89E717E">
      <w:start w:val="1"/>
      <w:numFmt w:val="bullet"/>
      <w:lvlText w:val="•"/>
      <w:lvlJc w:val="left"/>
      <w:pPr>
        <w:ind w:left="7810" w:hanging="366"/>
      </w:pPr>
      <w:rPr>
        <w:rFonts w:hint="default"/>
      </w:rPr>
    </w:lvl>
  </w:abstractNum>
  <w:abstractNum w:abstractNumId="10" w15:restartNumberingAfterBreak="0">
    <w:nsid w:val="498B1106"/>
    <w:multiLevelType w:val="hybridMultilevel"/>
    <w:tmpl w:val="89A2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FC7712"/>
    <w:multiLevelType w:val="hybridMultilevel"/>
    <w:tmpl w:val="8F264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2C192D"/>
    <w:multiLevelType w:val="hybridMultilevel"/>
    <w:tmpl w:val="176258C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53593623"/>
    <w:multiLevelType w:val="hybridMultilevel"/>
    <w:tmpl w:val="3438A796"/>
    <w:lvl w:ilvl="0" w:tplc="A91C0E2A">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B10390"/>
    <w:multiLevelType w:val="hybridMultilevel"/>
    <w:tmpl w:val="C17C2E4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15:restartNumberingAfterBreak="0">
    <w:nsid w:val="551C5A7F"/>
    <w:multiLevelType w:val="hybridMultilevel"/>
    <w:tmpl w:val="7B2013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68731F4"/>
    <w:multiLevelType w:val="multilevel"/>
    <w:tmpl w:val="70B0AC20"/>
    <w:lvl w:ilvl="0">
      <w:start w:val="1"/>
      <w:numFmt w:val="decimal"/>
      <w:lvlText w:val="%1"/>
      <w:lvlJc w:val="left"/>
      <w:pPr>
        <w:ind w:left="1402" w:hanging="1126"/>
      </w:pPr>
      <w:rPr>
        <w:rFonts w:hint="default"/>
      </w:rPr>
    </w:lvl>
    <w:lvl w:ilvl="1">
      <w:start w:val="5"/>
      <w:numFmt w:val="decimal"/>
      <w:lvlText w:val="%1.%2"/>
      <w:lvlJc w:val="left"/>
      <w:pPr>
        <w:ind w:left="1402" w:hanging="1126"/>
      </w:pPr>
      <w:rPr>
        <w:rFonts w:ascii="Arial" w:eastAsia="Arial" w:hAnsi="Arial" w:cs="Arial" w:hint="default"/>
        <w:b/>
        <w:bCs/>
        <w:color w:val="262A2A"/>
        <w:spacing w:val="-1"/>
        <w:w w:val="82"/>
        <w:sz w:val="18"/>
        <w:szCs w:val="18"/>
      </w:rPr>
    </w:lvl>
    <w:lvl w:ilvl="2">
      <w:numFmt w:val="bullet"/>
      <w:lvlText w:val="·"/>
      <w:lvlJc w:val="left"/>
      <w:pPr>
        <w:ind w:left="7791" w:hanging="195"/>
      </w:pPr>
      <w:rPr>
        <w:rFonts w:ascii="Arial" w:eastAsia="Arial" w:hAnsi="Arial" w:cs="Arial" w:hint="default"/>
        <w:color w:val="6BA769"/>
        <w:w w:val="106"/>
        <w:sz w:val="18"/>
        <w:szCs w:val="18"/>
      </w:rPr>
    </w:lvl>
    <w:lvl w:ilvl="3">
      <w:numFmt w:val="bullet"/>
      <w:lvlText w:val="•"/>
      <w:lvlJc w:val="left"/>
      <w:pPr>
        <w:ind w:left="8440" w:hanging="195"/>
      </w:pPr>
      <w:rPr>
        <w:rFonts w:hint="default"/>
      </w:rPr>
    </w:lvl>
    <w:lvl w:ilvl="4">
      <w:numFmt w:val="bullet"/>
      <w:lvlText w:val="•"/>
      <w:lvlJc w:val="left"/>
      <w:pPr>
        <w:ind w:left="8760" w:hanging="195"/>
      </w:pPr>
      <w:rPr>
        <w:rFonts w:hint="default"/>
      </w:rPr>
    </w:lvl>
    <w:lvl w:ilvl="5">
      <w:numFmt w:val="bullet"/>
      <w:lvlText w:val="•"/>
      <w:lvlJc w:val="left"/>
      <w:pPr>
        <w:ind w:left="9080" w:hanging="195"/>
      </w:pPr>
      <w:rPr>
        <w:rFonts w:hint="default"/>
      </w:rPr>
    </w:lvl>
    <w:lvl w:ilvl="6">
      <w:numFmt w:val="bullet"/>
      <w:lvlText w:val="•"/>
      <w:lvlJc w:val="left"/>
      <w:pPr>
        <w:ind w:left="9400" w:hanging="195"/>
      </w:pPr>
      <w:rPr>
        <w:rFonts w:hint="default"/>
      </w:rPr>
    </w:lvl>
    <w:lvl w:ilvl="7">
      <w:numFmt w:val="bullet"/>
      <w:lvlText w:val="•"/>
      <w:lvlJc w:val="left"/>
      <w:pPr>
        <w:ind w:left="9720" w:hanging="195"/>
      </w:pPr>
      <w:rPr>
        <w:rFonts w:hint="default"/>
      </w:rPr>
    </w:lvl>
    <w:lvl w:ilvl="8">
      <w:numFmt w:val="bullet"/>
      <w:lvlText w:val="•"/>
      <w:lvlJc w:val="left"/>
      <w:pPr>
        <w:ind w:left="10040" w:hanging="195"/>
      </w:pPr>
      <w:rPr>
        <w:rFonts w:hint="default"/>
      </w:rPr>
    </w:lvl>
  </w:abstractNum>
  <w:abstractNum w:abstractNumId="17" w15:restartNumberingAfterBreak="0">
    <w:nsid w:val="58033C2A"/>
    <w:multiLevelType w:val="hybridMultilevel"/>
    <w:tmpl w:val="CCDA4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8755DE"/>
    <w:multiLevelType w:val="hybridMultilevel"/>
    <w:tmpl w:val="F0882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23D62E6"/>
    <w:multiLevelType w:val="hybridMultilevel"/>
    <w:tmpl w:val="CED8EE5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0" w15:restartNumberingAfterBreak="0">
    <w:nsid w:val="72F26CF4"/>
    <w:multiLevelType w:val="hybridMultilevel"/>
    <w:tmpl w:val="59D018C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7DA2785E"/>
    <w:multiLevelType w:val="hybridMultilevel"/>
    <w:tmpl w:val="8D5A4884"/>
    <w:lvl w:ilvl="0" w:tplc="6C4E84D0">
      <w:start w:val="1"/>
      <w:numFmt w:val="decimal"/>
      <w:lvlText w:val="%1."/>
      <w:lvlJc w:val="left"/>
      <w:pPr>
        <w:ind w:left="435" w:hanging="435"/>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7"/>
  </w:num>
  <w:num w:numId="3">
    <w:abstractNumId w:val="3"/>
  </w:num>
  <w:num w:numId="4">
    <w:abstractNumId w:val="6"/>
  </w:num>
  <w:num w:numId="5">
    <w:abstractNumId w:val="10"/>
  </w:num>
  <w:num w:numId="6">
    <w:abstractNumId w:val="6"/>
  </w:num>
  <w:num w:numId="7">
    <w:abstractNumId w:val="19"/>
  </w:num>
  <w:num w:numId="8">
    <w:abstractNumId w:val="2"/>
  </w:num>
  <w:num w:numId="9">
    <w:abstractNumId w:val="17"/>
  </w:num>
  <w:num w:numId="10">
    <w:abstractNumId w:val="20"/>
  </w:num>
  <w:num w:numId="11">
    <w:abstractNumId w:val="9"/>
  </w:num>
  <w:num w:numId="12">
    <w:abstractNumId w:val="4"/>
  </w:num>
  <w:num w:numId="13">
    <w:abstractNumId w:val="0"/>
  </w:num>
  <w:num w:numId="14">
    <w:abstractNumId w:val="11"/>
  </w:num>
  <w:num w:numId="15">
    <w:abstractNumId w:val="1"/>
  </w:num>
  <w:num w:numId="16">
    <w:abstractNumId w:val="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5"/>
  </w:num>
  <w:num w:numId="20">
    <w:abstractNumId w:val="14"/>
  </w:num>
  <w:num w:numId="21">
    <w:abstractNumId w:val="12"/>
  </w:num>
  <w:num w:numId="22">
    <w:abstractNumId w:val="13"/>
  </w:num>
  <w:num w:numId="23">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1"/>
    <o:shapelayout v:ext="edit">
      <o:idmap v:ext="edit" data="2"/>
    </o:shapelayout>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9D5A1D"/>
    <w:rsid w:val="000067A9"/>
    <w:rsid w:val="0000772F"/>
    <w:rsid w:val="000143DF"/>
    <w:rsid w:val="00016D97"/>
    <w:rsid w:val="000218B6"/>
    <w:rsid w:val="00021C81"/>
    <w:rsid w:val="00022578"/>
    <w:rsid w:val="00027BE7"/>
    <w:rsid w:val="000336BC"/>
    <w:rsid w:val="00036F82"/>
    <w:rsid w:val="0004740F"/>
    <w:rsid w:val="00051F48"/>
    <w:rsid w:val="00056B80"/>
    <w:rsid w:val="000578E3"/>
    <w:rsid w:val="0006048F"/>
    <w:rsid w:val="00061C52"/>
    <w:rsid w:val="00066940"/>
    <w:rsid w:val="00074BB3"/>
    <w:rsid w:val="000811CB"/>
    <w:rsid w:val="00084260"/>
    <w:rsid w:val="00085554"/>
    <w:rsid w:val="00091839"/>
    <w:rsid w:val="00091E86"/>
    <w:rsid w:val="00093922"/>
    <w:rsid w:val="00096AC8"/>
    <w:rsid w:val="00097163"/>
    <w:rsid w:val="0009777A"/>
    <w:rsid w:val="000A3D75"/>
    <w:rsid w:val="000A49A1"/>
    <w:rsid w:val="000B32AD"/>
    <w:rsid w:val="000B34AD"/>
    <w:rsid w:val="000C19A0"/>
    <w:rsid w:val="000C3ACD"/>
    <w:rsid w:val="000C419B"/>
    <w:rsid w:val="000C703F"/>
    <w:rsid w:val="000D3F27"/>
    <w:rsid w:val="000D5E78"/>
    <w:rsid w:val="000E2984"/>
    <w:rsid w:val="000E5F54"/>
    <w:rsid w:val="000F006B"/>
    <w:rsid w:val="000F276B"/>
    <w:rsid w:val="000F4A98"/>
    <w:rsid w:val="00104C18"/>
    <w:rsid w:val="00110760"/>
    <w:rsid w:val="00110CE0"/>
    <w:rsid w:val="00111195"/>
    <w:rsid w:val="0011377B"/>
    <w:rsid w:val="00116895"/>
    <w:rsid w:val="00117E6A"/>
    <w:rsid w:val="00122BFD"/>
    <w:rsid w:val="00123F11"/>
    <w:rsid w:val="00125229"/>
    <w:rsid w:val="00127130"/>
    <w:rsid w:val="00135798"/>
    <w:rsid w:val="001377FA"/>
    <w:rsid w:val="0014039C"/>
    <w:rsid w:val="00152F6E"/>
    <w:rsid w:val="00153EFD"/>
    <w:rsid w:val="00156F6E"/>
    <w:rsid w:val="0016514B"/>
    <w:rsid w:val="001660EC"/>
    <w:rsid w:val="001667C0"/>
    <w:rsid w:val="0016780A"/>
    <w:rsid w:val="0018512A"/>
    <w:rsid w:val="00185E52"/>
    <w:rsid w:val="001A48C5"/>
    <w:rsid w:val="001B0B57"/>
    <w:rsid w:val="001B1CE3"/>
    <w:rsid w:val="001D21CA"/>
    <w:rsid w:val="001D435B"/>
    <w:rsid w:val="001F5CA0"/>
    <w:rsid w:val="001F6F7C"/>
    <w:rsid w:val="00214528"/>
    <w:rsid w:val="002163F1"/>
    <w:rsid w:val="002268C9"/>
    <w:rsid w:val="00230110"/>
    <w:rsid w:val="002326CA"/>
    <w:rsid w:val="002341CB"/>
    <w:rsid w:val="0025088E"/>
    <w:rsid w:val="00255471"/>
    <w:rsid w:val="00257DDD"/>
    <w:rsid w:val="00261D90"/>
    <w:rsid w:val="00266294"/>
    <w:rsid w:val="00267A2C"/>
    <w:rsid w:val="00267DEF"/>
    <w:rsid w:val="002705D6"/>
    <w:rsid w:val="00270B86"/>
    <w:rsid w:val="00271698"/>
    <w:rsid w:val="00294D19"/>
    <w:rsid w:val="00296FE2"/>
    <w:rsid w:val="002A4A07"/>
    <w:rsid w:val="002A5505"/>
    <w:rsid w:val="002B06AD"/>
    <w:rsid w:val="002B3C4F"/>
    <w:rsid w:val="002C3389"/>
    <w:rsid w:val="002D0A2E"/>
    <w:rsid w:val="00300B68"/>
    <w:rsid w:val="00303D6F"/>
    <w:rsid w:val="00306378"/>
    <w:rsid w:val="00306486"/>
    <w:rsid w:val="00306E62"/>
    <w:rsid w:val="00312B76"/>
    <w:rsid w:val="003216F9"/>
    <w:rsid w:val="003264B4"/>
    <w:rsid w:val="00332DEC"/>
    <w:rsid w:val="00335770"/>
    <w:rsid w:val="003418C7"/>
    <w:rsid w:val="0034572F"/>
    <w:rsid w:val="00352A73"/>
    <w:rsid w:val="00356A9B"/>
    <w:rsid w:val="00360F71"/>
    <w:rsid w:val="00370697"/>
    <w:rsid w:val="00373F01"/>
    <w:rsid w:val="00374E83"/>
    <w:rsid w:val="00386228"/>
    <w:rsid w:val="00386BB9"/>
    <w:rsid w:val="00393BE4"/>
    <w:rsid w:val="00395E7E"/>
    <w:rsid w:val="00396971"/>
    <w:rsid w:val="003A2B8A"/>
    <w:rsid w:val="003A4B85"/>
    <w:rsid w:val="003A55EB"/>
    <w:rsid w:val="003A6007"/>
    <w:rsid w:val="003B6422"/>
    <w:rsid w:val="003D0B26"/>
    <w:rsid w:val="003D4349"/>
    <w:rsid w:val="003D57BD"/>
    <w:rsid w:val="003E53A4"/>
    <w:rsid w:val="003E5468"/>
    <w:rsid w:val="003F05B9"/>
    <w:rsid w:val="003F2677"/>
    <w:rsid w:val="003F5575"/>
    <w:rsid w:val="003F5E8B"/>
    <w:rsid w:val="00411B10"/>
    <w:rsid w:val="00420458"/>
    <w:rsid w:val="004211D6"/>
    <w:rsid w:val="004240B9"/>
    <w:rsid w:val="00426FED"/>
    <w:rsid w:val="00431B1D"/>
    <w:rsid w:val="00432E59"/>
    <w:rsid w:val="00435C5A"/>
    <w:rsid w:val="004415ED"/>
    <w:rsid w:val="00441756"/>
    <w:rsid w:val="00442CB0"/>
    <w:rsid w:val="00445219"/>
    <w:rsid w:val="00446226"/>
    <w:rsid w:val="00450930"/>
    <w:rsid w:val="004730DF"/>
    <w:rsid w:val="00481A5D"/>
    <w:rsid w:val="004908DB"/>
    <w:rsid w:val="004914C0"/>
    <w:rsid w:val="00494F4F"/>
    <w:rsid w:val="00497C84"/>
    <w:rsid w:val="004A1839"/>
    <w:rsid w:val="004A3F1C"/>
    <w:rsid w:val="004B04C8"/>
    <w:rsid w:val="004B07AA"/>
    <w:rsid w:val="004B0A81"/>
    <w:rsid w:val="004B22B3"/>
    <w:rsid w:val="004B4A50"/>
    <w:rsid w:val="004B7698"/>
    <w:rsid w:val="004B7C65"/>
    <w:rsid w:val="004C0FDB"/>
    <w:rsid w:val="004C5058"/>
    <w:rsid w:val="004C5307"/>
    <w:rsid w:val="004C566E"/>
    <w:rsid w:val="004D3BC3"/>
    <w:rsid w:val="004D413D"/>
    <w:rsid w:val="004E1F08"/>
    <w:rsid w:val="00500482"/>
    <w:rsid w:val="00503A09"/>
    <w:rsid w:val="0050517F"/>
    <w:rsid w:val="00513A3F"/>
    <w:rsid w:val="00530F70"/>
    <w:rsid w:val="0053197D"/>
    <w:rsid w:val="0053718A"/>
    <w:rsid w:val="00545641"/>
    <w:rsid w:val="005520F6"/>
    <w:rsid w:val="0055531F"/>
    <w:rsid w:val="00556424"/>
    <w:rsid w:val="005575BF"/>
    <w:rsid w:val="00560427"/>
    <w:rsid w:val="005820A0"/>
    <w:rsid w:val="00593C1E"/>
    <w:rsid w:val="00594A6F"/>
    <w:rsid w:val="005C6D4C"/>
    <w:rsid w:val="005D2BBC"/>
    <w:rsid w:val="005E7C52"/>
    <w:rsid w:val="00604ADA"/>
    <w:rsid w:val="006141BE"/>
    <w:rsid w:val="0062174E"/>
    <w:rsid w:val="00622E32"/>
    <w:rsid w:val="00626BF0"/>
    <w:rsid w:val="00626C6B"/>
    <w:rsid w:val="00627032"/>
    <w:rsid w:val="00631E09"/>
    <w:rsid w:val="00633E7E"/>
    <w:rsid w:val="006348E8"/>
    <w:rsid w:val="0065473D"/>
    <w:rsid w:val="0065668D"/>
    <w:rsid w:val="00656A5C"/>
    <w:rsid w:val="006845B1"/>
    <w:rsid w:val="006848AF"/>
    <w:rsid w:val="00690745"/>
    <w:rsid w:val="00692427"/>
    <w:rsid w:val="006A02B1"/>
    <w:rsid w:val="006A0DCE"/>
    <w:rsid w:val="006A3B1F"/>
    <w:rsid w:val="006C29C9"/>
    <w:rsid w:val="006D62CF"/>
    <w:rsid w:val="006D7139"/>
    <w:rsid w:val="006F3371"/>
    <w:rsid w:val="006F65B2"/>
    <w:rsid w:val="006F7477"/>
    <w:rsid w:val="0070042D"/>
    <w:rsid w:val="007017DB"/>
    <w:rsid w:val="0070447F"/>
    <w:rsid w:val="00705B01"/>
    <w:rsid w:val="007075C6"/>
    <w:rsid w:val="00707CDD"/>
    <w:rsid w:val="007153C2"/>
    <w:rsid w:val="00723734"/>
    <w:rsid w:val="00724510"/>
    <w:rsid w:val="0073136B"/>
    <w:rsid w:val="007338E4"/>
    <w:rsid w:val="0073583E"/>
    <w:rsid w:val="00736123"/>
    <w:rsid w:val="00745152"/>
    <w:rsid w:val="007455F2"/>
    <w:rsid w:val="00747F67"/>
    <w:rsid w:val="00753334"/>
    <w:rsid w:val="00754241"/>
    <w:rsid w:val="00755A7A"/>
    <w:rsid w:val="00760119"/>
    <w:rsid w:val="00761535"/>
    <w:rsid w:val="00767CA4"/>
    <w:rsid w:val="00770520"/>
    <w:rsid w:val="007728CA"/>
    <w:rsid w:val="00774D26"/>
    <w:rsid w:val="0078081B"/>
    <w:rsid w:val="00780839"/>
    <w:rsid w:val="00780EA8"/>
    <w:rsid w:val="00785EEB"/>
    <w:rsid w:val="00787A12"/>
    <w:rsid w:val="007908FE"/>
    <w:rsid w:val="00792991"/>
    <w:rsid w:val="00796CEF"/>
    <w:rsid w:val="007A2CC7"/>
    <w:rsid w:val="007C1708"/>
    <w:rsid w:val="007C5910"/>
    <w:rsid w:val="007C622C"/>
    <w:rsid w:val="007D35F0"/>
    <w:rsid w:val="007D72B8"/>
    <w:rsid w:val="007E0B44"/>
    <w:rsid w:val="007F4A76"/>
    <w:rsid w:val="007F5A66"/>
    <w:rsid w:val="00800AA8"/>
    <w:rsid w:val="00807976"/>
    <w:rsid w:val="00812E1C"/>
    <w:rsid w:val="00815E9D"/>
    <w:rsid w:val="008176DE"/>
    <w:rsid w:val="0082699B"/>
    <w:rsid w:val="00826BA3"/>
    <w:rsid w:val="00833C46"/>
    <w:rsid w:val="00834AD6"/>
    <w:rsid w:val="00846712"/>
    <w:rsid w:val="008517A5"/>
    <w:rsid w:val="0085781B"/>
    <w:rsid w:val="00857D65"/>
    <w:rsid w:val="008618DE"/>
    <w:rsid w:val="00863B35"/>
    <w:rsid w:val="00864E01"/>
    <w:rsid w:val="0086545D"/>
    <w:rsid w:val="00871E40"/>
    <w:rsid w:val="00881094"/>
    <w:rsid w:val="00882171"/>
    <w:rsid w:val="008837C7"/>
    <w:rsid w:val="00884AAB"/>
    <w:rsid w:val="008878CC"/>
    <w:rsid w:val="008902B1"/>
    <w:rsid w:val="00891BD7"/>
    <w:rsid w:val="008945BD"/>
    <w:rsid w:val="008A3659"/>
    <w:rsid w:val="008B33B8"/>
    <w:rsid w:val="008C3BA5"/>
    <w:rsid w:val="008D1C1F"/>
    <w:rsid w:val="008D5D97"/>
    <w:rsid w:val="008F7DC4"/>
    <w:rsid w:val="0090480D"/>
    <w:rsid w:val="00906A4C"/>
    <w:rsid w:val="0091151B"/>
    <w:rsid w:val="00911F5E"/>
    <w:rsid w:val="00913DFA"/>
    <w:rsid w:val="00916703"/>
    <w:rsid w:val="00927BD3"/>
    <w:rsid w:val="0093678B"/>
    <w:rsid w:val="00940890"/>
    <w:rsid w:val="0094165A"/>
    <w:rsid w:val="00952526"/>
    <w:rsid w:val="0095354B"/>
    <w:rsid w:val="00954980"/>
    <w:rsid w:val="009639A5"/>
    <w:rsid w:val="00971F22"/>
    <w:rsid w:val="00975422"/>
    <w:rsid w:val="009757C1"/>
    <w:rsid w:val="00980F7A"/>
    <w:rsid w:val="009842D7"/>
    <w:rsid w:val="00993F66"/>
    <w:rsid w:val="009A7CBC"/>
    <w:rsid w:val="009B59BD"/>
    <w:rsid w:val="009B7C22"/>
    <w:rsid w:val="009C17AD"/>
    <w:rsid w:val="009C465E"/>
    <w:rsid w:val="009C76B2"/>
    <w:rsid w:val="009D5A1D"/>
    <w:rsid w:val="009D71F7"/>
    <w:rsid w:val="009E1D85"/>
    <w:rsid w:val="009F4B43"/>
    <w:rsid w:val="00A01825"/>
    <w:rsid w:val="00A02BB0"/>
    <w:rsid w:val="00A076F6"/>
    <w:rsid w:val="00A11B54"/>
    <w:rsid w:val="00A15CA8"/>
    <w:rsid w:val="00A32F57"/>
    <w:rsid w:val="00A342EB"/>
    <w:rsid w:val="00A43C24"/>
    <w:rsid w:val="00A624C1"/>
    <w:rsid w:val="00A62827"/>
    <w:rsid w:val="00A72D2C"/>
    <w:rsid w:val="00A747C5"/>
    <w:rsid w:val="00A76F7A"/>
    <w:rsid w:val="00A843CB"/>
    <w:rsid w:val="00A8590B"/>
    <w:rsid w:val="00A85D88"/>
    <w:rsid w:val="00A865D2"/>
    <w:rsid w:val="00A90E5D"/>
    <w:rsid w:val="00A91A0A"/>
    <w:rsid w:val="00A93A51"/>
    <w:rsid w:val="00AA65B9"/>
    <w:rsid w:val="00AB0043"/>
    <w:rsid w:val="00AB59B6"/>
    <w:rsid w:val="00AB6CA7"/>
    <w:rsid w:val="00AC2719"/>
    <w:rsid w:val="00AC7037"/>
    <w:rsid w:val="00AD10A7"/>
    <w:rsid w:val="00AE16A0"/>
    <w:rsid w:val="00AE629F"/>
    <w:rsid w:val="00AF318F"/>
    <w:rsid w:val="00AF34B1"/>
    <w:rsid w:val="00AF4897"/>
    <w:rsid w:val="00AF5ADF"/>
    <w:rsid w:val="00B07408"/>
    <w:rsid w:val="00B077E5"/>
    <w:rsid w:val="00B107C7"/>
    <w:rsid w:val="00B12D48"/>
    <w:rsid w:val="00B17611"/>
    <w:rsid w:val="00B1780A"/>
    <w:rsid w:val="00B24A71"/>
    <w:rsid w:val="00B26111"/>
    <w:rsid w:val="00B31871"/>
    <w:rsid w:val="00B31E59"/>
    <w:rsid w:val="00B37261"/>
    <w:rsid w:val="00B37D22"/>
    <w:rsid w:val="00B449C6"/>
    <w:rsid w:val="00B50F4F"/>
    <w:rsid w:val="00B51572"/>
    <w:rsid w:val="00B61F26"/>
    <w:rsid w:val="00B6412F"/>
    <w:rsid w:val="00B65D28"/>
    <w:rsid w:val="00B71A23"/>
    <w:rsid w:val="00B83008"/>
    <w:rsid w:val="00B8452D"/>
    <w:rsid w:val="00B909D8"/>
    <w:rsid w:val="00B911B7"/>
    <w:rsid w:val="00B937B2"/>
    <w:rsid w:val="00BA2344"/>
    <w:rsid w:val="00BA5C70"/>
    <w:rsid w:val="00BC3013"/>
    <w:rsid w:val="00BC38D5"/>
    <w:rsid w:val="00BC45F1"/>
    <w:rsid w:val="00BC5D91"/>
    <w:rsid w:val="00BD006E"/>
    <w:rsid w:val="00BD1B55"/>
    <w:rsid w:val="00BD6EF1"/>
    <w:rsid w:val="00BE2575"/>
    <w:rsid w:val="00BE26AE"/>
    <w:rsid w:val="00BE2E4E"/>
    <w:rsid w:val="00BE5515"/>
    <w:rsid w:val="00BF06D2"/>
    <w:rsid w:val="00C03606"/>
    <w:rsid w:val="00C03D78"/>
    <w:rsid w:val="00C0438C"/>
    <w:rsid w:val="00C10212"/>
    <w:rsid w:val="00C123AF"/>
    <w:rsid w:val="00C1639F"/>
    <w:rsid w:val="00C17510"/>
    <w:rsid w:val="00C22BB5"/>
    <w:rsid w:val="00C24EF1"/>
    <w:rsid w:val="00C26502"/>
    <w:rsid w:val="00C27A80"/>
    <w:rsid w:val="00C30AE6"/>
    <w:rsid w:val="00C40FA7"/>
    <w:rsid w:val="00C42E28"/>
    <w:rsid w:val="00C458C6"/>
    <w:rsid w:val="00C50E0A"/>
    <w:rsid w:val="00C5507E"/>
    <w:rsid w:val="00C602F5"/>
    <w:rsid w:val="00C61C75"/>
    <w:rsid w:val="00C629B1"/>
    <w:rsid w:val="00C7300A"/>
    <w:rsid w:val="00C81124"/>
    <w:rsid w:val="00C85B15"/>
    <w:rsid w:val="00C9157C"/>
    <w:rsid w:val="00CA086E"/>
    <w:rsid w:val="00CA1E5A"/>
    <w:rsid w:val="00CA3DAB"/>
    <w:rsid w:val="00CB15CE"/>
    <w:rsid w:val="00CB24B9"/>
    <w:rsid w:val="00CB57C3"/>
    <w:rsid w:val="00CB737B"/>
    <w:rsid w:val="00CC0030"/>
    <w:rsid w:val="00CC10D3"/>
    <w:rsid w:val="00CC4C55"/>
    <w:rsid w:val="00CC7A5B"/>
    <w:rsid w:val="00CD642D"/>
    <w:rsid w:val="00CE0A1A"/>
    <w:rsid w:val="00CE1E09"/>
    <w:rsid w:val="00CF2C94"/>
    <w:rsid w:val="00D020AE"/>
    <w:rsid w:val="00D04561"/>
    <w:rsid w:val="00D04C56"/>
    <w:rsid w:val="00D04D51"/>
    <w:rsid w:val="00D10B1A"/>
    <w:rsid w:val="00D2069B"/>
    <w:rsid w:val="00D30058"/>
    <w:rsid w:val="00D3344B"/>
    <w:rsid w:val="00D403DE"/>
    <w:rsid w:val="00D43116"/>
    <w:rsid w:val="00D509B5"/>
    <w:rsid w:val="00D5666B"/>
    <w:rsid w:val="00D57F0B"/>
    <w:rsid w:val="00D72772"/>
    <w:rsid w:val="00D81285"/>
    <w:rsid w:val="00D96D13"/>
    <w:rsid w:val="00D976DB"/>
    <w:rsid w:val="00DA0D87"/>
    <w:rsid w:val="00DA3351"/>
    <w:rsid w:val="00DA4383"/>
    <w:rsid w:val="00DC0EDC"/>
    <w:rsid w:val="00DC7BED"/>
    <w:rsid w:val="00DC7D2D"/>
    <w:rsid w:val="00DD159C"/>
    <w:rsid w:val="00DD1C93"/>
    <w:rsid w:val="00DD1E96"/>
    <w:rsid w:val="00DD2704"/>
    <w:rsid w:val="00DD5188"/>
    <w:rsid w:val="00DE10B9"/>
    <w:rsid w:val="00DE2842"/>
    <w:rsid w:val="00E140D1"/>
    <w:rsid w:val="00E15F02"/>
    <w:rsid w:val="00E2035B"/>
    <w:rsid w:val="00E23B38"/>
    <w:rsid w:val="00E24B3A"/>
    <w:rsid w:val="00E30E55"/>
    <w:rsid w:val="00E3141A"/>
    <w:rsid w:val="00E330C9"/>
    <w:rsid w:val="00E40DF2"/>
    <w:rsid w:val="00E448A7"/>
    <w:rsid w:val="00E452DD"/>
    <w:rsid w:val="00E5232D"/>
    <w:rsid w:val="00E67047"/>
    <w:rsid w:val="00E6781F"/>
    <w:rsid w:val="00E7163C"/>
    <w:rsid w:val="00E807D6"/>
    <w:rsid w:val="00E817D5"/>
    <w:rsid w:val="00E856ED"/>
    <w:rsid w:val="00E86865"/>
    <w:rsid w:val="00EA075A"/>
    <w:rsid w:val="00EA5D12"/>
    <w:rsid w:val="00EB1A1E"/>
    <w:rsid w:val="00EB7CCF"/>
    <w:rsid w:val="00EC2C52"/>
    <w:rsid w:val="00ED0FA0"/>
    <w:rsid w:val="00ED3655"/>
    <w:rsid w:val="00ED3A66"/>
    <w:rsid w:val="00ED3F5A"/>
    <w:rsid w:val="00EE1AA8"/>
    <w:rsid w:val="00EE768F"/>
    <w:rsid w:val="00F051F4"/>
    <w:rsid w:val="00F05C00"/>
    <w:rsid w:val="00F1172F"/>
    <w:rsid w:val="00F2331D"/>
    <w:rsid w:val="00F236AE"/>
    <w:rsid w:val="00F367CA"/>
    <w:rsid w:val="00F37FB4"/>
    <w:rsid w:val="00F40696"/>
    <w:rsid w:val="00F414B7"/>
    <w:rsid w:val="00F4261D"/>
    <w:rsid w:val="00F42EE2"/>
    <w:rsid w:val="00F45573"/>
    <w:rsid w:val="00F471B9"/>
    <w:rsid w:val="00F47ACB"/>
    <w:rsid w:val="00F51DF5"/>
    <w:rsid w:val="00F5285D"/>
    <w:rsid w:val="00F61F5A"/>
    <w:rsid w:val="00F62EC1"/>
    <w:rsid w:val="00F70C80"/>
    <w:rsid w:val="00F72F37"/>
    <w:rsid w:val="00F738A2"/>
    <w:rsid w:val="00F76FDC"/>
    <w:rsid w:val="00F8715D"/>
    <w:rsid w:val="00F943F9"/>
    <w:rsid w:val="00FA0F41"/>
    <w:rsid w:val="00FA2543"/>
    <w:rsid w:val="00FA38CB"/>
    <w:rsid w:val="00FA469B"/>
    <w:rsid w:val="00FA48B6"/>
    <w:rsid w:val="00FA4EBA"/>
    <w:rsid w:val="00FA778C"/>
    <w:rsid w:val="00FC45B5"/>
    <w:rsid w:val="00FC4FF8"/>
    <w:rsid w:val="00FC657F"/>
    <w:rsid w:val="00FC69F7"/>
    <w:rsid w:val="00FD1A8F"/>
    <w:rsid w:val="00FD38C6"/>
    <w:rsid w:val="00FF100A"/>
    <w:rsid w:val="00FF1BF2"/>
    <w:rsid w:val="00FF7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BF5594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overflowPunct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djustRightInd/>
    </w:pPr>
    <w:rPr>
      <w:rFonts w:ascii="Arial Unicode MS" w:eastAsia="Arial Unicode MS" w:hAnsi="Arial Unicode MS" w:cs="Arial Unicode MS"/>
      <w:kern w:val="0"/>
    </w:rPr>
  </w:style>
  <w:style w:type="character" w:styleId="HTMLTypewriter">
    <w:name w:val="HTML Typewriter"/>
    <w:rPr>
      <w:rFonts w:ascii="Arial Unicode MS" w:eastAsia="Arial Unicode MS" w:hAnsi="Arial Unicode MS" w:cs="Arial Unicode MS"/>
      <w:sz w:val="20"/>
      <w:szCs w:val="20"/>
    </w:rPr>
  </w:style>
  <w:style w:type="paragraph" w:styleId="BodyText">
    <w:name w:val="Body Text"/>
    <w:basedOn w:val="Normal"/>
    <w:rPr>
      <w:color w:val="000000"/>
    </w:rPr>
  </w:style>
  <w:style w:type="paragraph" w:styleId="BodyText2">
    <w:name w:val="Body Text 2"/>
    <w:basedOn w:val="Normal"/>
    <w:rPr>
      <w:rFonts w:ascii="Arial" w:hAnsi="Arial" w:cs="Arial"/>
      <w:i/>
      <w:iCs/>
      <w:color w:val="000000"/>
    </w:rPr>
  </w:style>
  <w:style w:type="paragraph" w:styleId="BodyTextIndent3">
    <w:name w:val="Body Text Indent 3"/>
    <w:basedOn w:val="Normal"/>
    <w:pPr>
      <w:widowControl/>
      <w:suppressAutoHyphens w:val="0"/>
      <w:overflowPunct/>
      <w:adjustRightInd/>
      <w:ind w:left="432"/>
    </w:pPr>
    <w:rPr>
      <w:kern w:val="0"/>
    </w:rPr>
  </w:style>
  <w:style w:type="paragraph" w:styleId="ListParagraph">
    <w:name w:val="List Paragraph"/>
    <w:basedOn w:val="Normal"/>
    <w:uiPriority w:val="1"/>
    <w:qFormat/>
    <w:pPr>
      <w:widowControl/>
      <w:tabs>
        <w:tab w:val="left" w:pos="432"/>
      </w:tabs>
      <w:suppressAutoHyphens w:val="0"/>
      <w:overflowPunct/>
      <w:adjustRightInd/>
      <w:ind w:left="720"/>
      <w:contextualSpacing/>
    </w:pPr>
    <w:rPr>
      <w:kern w:val="0"/>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customStyle="1" w:styleId="apple-style-span">
    <w:name w:val="apple-style-span"/>
    <w:basedOn w:val="DefaultParagraphFont"/>
  </w:style>
  <w:style w:type="character" w:customStyle="1" w:styleId="apple-converted-space">
    <w:name w:val="apple-converted-space"/>
    <w:rsid w:val="00CB737B"/>
  </w:style>
  <w:style w:type="paragraph" w:customStyle="1" w:styleId="xmsonormal">
    <w:name w:val="x_msonormal"/>
    <w:basedOn w:val="Normal"/>
    <w:rsid w:val="009D71F7"/>
    <w:pPr>
      <w:widowControl/>
      <w:suppressAutoHyphens w:val="0"/>
      <w:overflowPunct/>
      <w:adjustRightInd/>
      <w:spacing w:before="100" w:beforeAutospacing="1" w:after="100" w:afterAutospacing="1"/>
    </w:pPr>
    <w:rPr>
      <w:kern w:val="0"/>
      <w:sz w:val="24"/>
      <w:szCs w:val="24"/>
    </w:rPr>
  </w:style>
  <w:style w:type="paragraph" w:customStyle="1" w:styleId="msolistparagraph0">
    <w:name w:val="msolistparagraph"/>
    <w:basedOn w:val="Normal"/>
    <w:rsid w:val="00FA0F41"/>
    <w:pPr>
      <w:widowControl/>
      <w:suppressAutoHyphens w:val="0"/>
      <w:overflowPunct/>
      <w:adjustRightInd/>
      <w:ind w:left="720"/>
      <w:contextualSpacing/>
    </w:pPr>
    <w:rPr>
      <w:rFonts w:ascii="Calibri" w:hAnsi="Calibri"/>
      <w:kern w:val="0"/>
      <w:sz w:val="22"/>
      <w:szCs w:val="22"/>
    </w:rPr>
  </w:style>
  <w:style w:type="paragraph" w:customStyle="1" w:styleId="msonormalcxspmiddle">
    <w:name w:val="msonormalcxspmiddle"/>
    <w:basedOn w:val="Normal"/>
    <w:rsid w:val="00FA0F41"/>
    <w:pPr>
      <w:widowControl/>
      <w:suppressAutoHyphens w:val="0"/>
      <w:overflowPunct/>
      <w:adjustRightInd/>
      <w:spacing w:before="100" w:beforeAutospacing="1" w:after="100" w:afterAutospacing="1"/>
    </w:pPr>
    <w:rPr>
      <w:kern w:val="0"/>
      <w:sz w:val="24"/>
      <w:szCs w:val="24"/>
    </w:rPr>
  </w:style>
  <w:style w:type="paragraph" w:customStyle="1" w:styleId="msonormalcxsplast">
    <w:name w:val="msonormalcxsplast"/>
    <w:basedOn w:val="Normal"/>
    <w:rsid w:val="00FA0F41"/>
    <w:pPr>
      <w:widowControl/>
      <w:suppressAutoHyphens w:val="0"/>
      <w:overflowPunct/>
      <w:adjustRightInd/>
      <w:spacing w:before="100" w:beforeAutospacing="1" w:after="100" w:afterAutospacing="1"/>
    </w:pPr>
    <w:rPr>
      <w:kern w:val="0"/>
      <w:sz w:val="24"/>
      <w:szCs w:val="24"/>
    </w:rPr>
  </w:style>
  <w:style w:type="paragraph" w:styleId="PlainText">
    <w:name w:val="Plain Text"/>
    <w:basedOn w:val="Normal"/>
    <w:link w:val="PlainTextChar"/>
    <w:uiPriority w:val="99"/>
    <w:unhideWhenUsed/>
    <w:rsid w:val="008176DE"/>
    <w:pPr>
      <w:widowControl/>
      <w:suppressAutoHyphens w:val="0"/>
      <w:overflowPunct/>
      <w:adjustRightInd/>
    </w:pPr>
    <w:rPr>
      <w:rFonts w:ascii="Calibri" w:eastAsiaTheme="minorHAnsi" w:hAnsi="Calibri" w:cs="Consolas"/>
      <w:kern w:val="0"/>
      <w:sz w:val="22"/>
      <w:szCs w:val="21"/>
    </w:rPr>
  </w:style>
  <w:style w:type="character" w:customStyle="1" w:styleId="PlainTextChar">
    <w:name w:val="Plain Text Char"/>
    <w:basedOn w:val="DefaultParagraphFont"/>
    <w:link w:val="PlainText"/>
    <w:uiPriority w:val="99"/>
    <w:rsid w:val="008176DE"/>
    <w:rPr>
      <w:rFonts w:eastAsiaTheme="minorHAnsi" w:cs="Consolas"/>
      <w:sz w:val="22"/>
      <w:szCs w:val="21"/>
    </w:rPr>
  </w:style>
  <w:style w:type="table" w:styleId="TableGrid">
    <w:name w:val="Table Grid"/>
    <w:basedOn w:val="TableNormal"/>
    <w:uiPriority w:val="59"/>
    <w:rsid w:val="003D57B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B6CA7"/>
    <w:pPr>
      <w:widowControl/>
      <w:suppressAutoHyphens w:val="0"/>
      <w:overflowPunct/>
      <w:adjustRightInd/>
      <w:spacing w:before="100" w:beforeAutospacing="1" w:after="100" w:afterAutospacing="1"/>
    </w:pPr>
    <w:rPr>
      <w:kern w:val="0"/>
      <w:sz w:val="24"/>
      <w:szCs w:val="24"/>
    </w:rPr>
  </w:style>
  <w:style w:type="character" w:customStyle="1" w:styleId="textexposedshow">
    <w:name w:val="text_exposed_show"/>
    <w:basedOn w:val="DefaultParagraphFont"/>
    <w:rsid w:val="00AB6CA7"/>
  </w:style>
  <w:style w:type="paragraph" w:styleId="Header">
    <w:name w:val="header"/>
    <w:basedOn w:val="Normal"/>
    <w:link w:val="HeaderChar"/>
    <w:rsid w:val="006845B1"/>
    <w:pPr>
      <w:tabs>
        <w:tab w:val="center" w:pos="4680"/>
        <w:tab w:val="right" w:pos="9360"/>
      </w:tabs>
    </w:pPr>
  </w:style>
  <w:style w:type="character" w:customStyle="1" w:styleId="HeaderChar">
    <w:name w:val="Header Char"/>
    <w:basedOn w:val="DefaultParagraphFont"/>
    <w:link w:val="Header"/>
    <w:rsid w:val="006845B1"/>
    <w:rPr>
      <w:rFonts w:ascii="Times New Roman" w:hAnsi="Times New Roman"/>
      <w:kern w:val="28"/>
    </w:rPr>
  </w:style>
  <w:style w:type="paragraph" w:styleId="Footer">
    <w:name w:val="footer"/>
    <w:basedOn w:val="Normal"/>
    <w:link w:val="FooterChar"/>
    <w:rsid w:val="006845B1"/>
    <w:pPr>
      <w:tabs>
        <w:tab w:val="center" w:pos="4680"/>
        <w:tab w:val="right" w:pos="9360"/>
      </w:tabs>
    </w:pPr>
  </w:style>
  <w:style w:type="character" w:customStyle="1" w:styleId="FooterChar">
    <w:name w:val="Footer Char"/>
    <w:basedOn w:val="DefaultParagraphFont"/>
    <w:link w:val="Footer"/>
    <w:rsid w:val="006845B1"/>
    <w:rPr>
      <w:rFonts w:ascii="Times New Roman" w:hAnsi="Times New Roman"/>
      <w:kern w:val="28"/>
    </w:rPr>
  </w:style>
  <w:style w:type="paragraph" w:customStyle="1" w:styleId="Default">
    <w:name w:val="Default"/>
    <w:rsid w:val="00022578"/>
    <w:pPr>
      <w:autoSpaceDE w:val="0"/>
      <w:autoSpaceDN w:val="0"/>
      <w:adjustRightInd w:val="0"/>
    </w:pPr>
    <w:rPr>
      <w:rFonts w:ascii="Arial" w:eastAsiaTheme="minorHAnsi" w:hAnsi="Arial" w:cs="Arial"/>
      <w:color w:val="000000"/>
      <w:sz w:val="24"/>
      <w:szCs w:val="24"/>
    </w:rPr>
  </w:style>
  <w:style w:type="paragraph" w:customStyle="1" w:styleId="TableParagraph">
    <w:name w:val="Table Paragraph"/>
    <w:basedOn w:val="Normal"/>
    <w:uiPriority w:val="1"/>
    <w:qFormat/>
    <w:rsid w:val="009C465E"/>
    <w:pPr>
      <w:suppressAutoHyphens w:val="0"/>
      <w:overflowPunct/>
      <w:autoSpaceDE w:val="0"/>
      <w:autoSpaceDN w:val="0"/>
      <w:adjustRightInd/>
      <w:ind w:left="102"/>
    </w:pPr>
    <w:rPr>
      <w:rFonts w:ascii="Arial" w:eastAsia="Arial" w:hAnsi="Arial" w:cs="Arial"/>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5073">
      <w:bodyDiv w:val="1"/>
      <w:marLeft w:val="0"/>
      <w:marRight w:val="0"/>
      <w:marTop w:val="0"/>
      <w:marBottom w:val="0"/>
      <w:divBdr>
        <w:top w:val="none" w:sz="0" w:space="0" w:color="auto"/>
        <w:left w:val="none" w:sz="0" w:space="0" w:color="auto"/>
        <w:bottom w:val="none" w:sz="0" w:space="0" w:color="auto"/>
        <w:right w:val="none" w:sz="0" w:space="0" w:color="auto"/>
      </w:divBdr>
      <w:divsChild>
        <w:div w:id="52312580">
          <w:marLeft w:val="0"/>
          <w:marRight w:val="0"/>
          <w:marTop w:val="0"/>
          <w:marBottom w:val="0"/>
          <w:divBdr>
            <w:top w:val="none" w:sz="0" w:space="0" w:color="auto"/>
            <w:left w:val="none" w:sz="0" w:space="0" w:color="auto"/>
            <w:bottom w:val="none" w:sz="0" w:space="0" w:color="auto"/>
            <w:right w:val="none" w:sz="0" w:space="0" w:color="auto"/>
          </w:divBdr>
        </w:div>
        <w:div w:id="939678663">
          <w:marLeft w:val="0"/>
          <w:marRight w:val="0"/>
          <w:marTop w:val="0"/>
          <w:marBottom w:val="0"/>
          <w:divBdr>
            <w:top w:val="none" w:sz="0" w:space="0" w:color="auto"/>
            <w:left w:val="none" w:sz="0" w:space="0" w:color="auto"/>
            <w:bottom w:val="none" w:sz="0" w:space="0" w:color="auto"/>
            <w:right w:val="none" w:sz="0" w:space="0" w:color="auto"/>
          </w:divBdr>
        </w:div>
        <w:div w:id="1916620769">
          <w:marLeft w:val="0"/>
          <w:marRight w:val="0"/>
          <w:marTop w:val="0"/>
          <w:marBottom w:val="0"/>
          <w:divBdr>
            <w:top w:val="none" w:sz="0" w:space="0" w:color="auto"/>
            <w:left w:val="none" w:sz="0" w:space="0" w:color="auto"/>
            <w:bottom w:val="none" w:sz="0" w:space="0" w:color="auto"/>
            <w:right w:val="none" w:sz="0" w:space="0" w:color="auto"/>
          </w:divBdr>
        </w:div>
      </w:divsChild>
    </w:div>
    <w:div w:id="167058001">
      <w:bodyDiv w:val="1"/>
      <w:marLeft w:val="0"/>
      <w:marRight w:val="0"/>
      <w:marTop w:val="0"/>
      <w:marBottom w:val="0"/>
      <w:divBdr>
        <w:top w:val="none" w:sz="0" w:space="0" w:color="auto"/>
        <w:left w:val="none" w:sz="0" w:space="0" w:color="auto"/>
        <w:bottom w:val="none" w:sz="0" w:space="0" w:color="auto"/>
        <w:right w:val="none" w:sz="0" w:space="0" w:color="auto"/>
      </w:divBdr>
    </w:div>
    <w:div w:id="273560905">
      <w:bodyDiv w:val="1"/>
      <w:marLeft w:val="0"/>
      <w:marRight w:val="0"/>
      <w:marTop w:val="0"/>
      <w:marBottom w:val="0"/>
      <w:divBdr>
        <w:top w:val="none" w:sz="0" w:space="0" w:color="auto"/>
        <w:left w:val="none" w:sz="0" w:space="0" w:color="auto"/>
        <w:bottom w:val="none" w:sz="0" w:space="0" w:color="auto"/>
        <w:right w:val="none" w:sz="0" w:space="0" w:color="auto"/>
      </w:divBdr>
      <w:divsChild>
        <w:div w:id="1600723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0173125">
              <w:marLeft w:val="0"/>
              <w:marRight w:val="0"/>
              <w:marTop w:val="0"/>
              <w:marBottom w:val="0"/>
              <w:divBdr>
                <w:top w:val="none" w:sz="0" w:space="0" w:color="auto"/>
                <w:left w:val="none" w:sz="0" w:space="0" w:color="auto"/>
                <w:bottom w:val="none" w:sz="0" w:space="0" w:color="auto"/>
                <w:right w:val="none" w:sz="0" w:space="0" w:color="auto"/>
              </w:divBdr>
              <w:divsChild>
                <w:div w:id="1265650779">
                  <w:marLeft w:val="0"/>
                  <w:marRight w:val="0"/>
                  <w:marTop w:val="0"/>
                  <w:marBottom w:val="0"/>
                  <w:divBdr>
                    <w:top w:val="none" w:sz="0" w:space="0" w:color="auto"/>
                    <w:left w:val="none" w:sz="0" w:space="0" w:color="auto"/>
                    <w:bottom w:val="none" w:sz="0" w:space="0" w:color="auto"/>
                    <w:right w:val="none" w:sz="0" w:space="0" w:color="auto"/>
                  </w:divBdr>
                  <w:divsChild>
                    <w:div w:id="566691659">
                      <w:marLeft w:val="0"/>
                      <w:marRight w:val="0"/>
                      <w:marTop w:val="0"/>
                      <w:marBottom w:val="0"/>
                      <w:divBdr>
                        <w:top w:val="none" w:sz="0" w:space="0" w:color="auto"/>
                        <w:left w:val="none" w:sz="0" w:space="0" w:color="auto"/>
                        <w:bottom w:val="none" w:sz="0" w:space="0" w:color="auto"/>
                        <w:right w:val="none" w:sz="0" w:space="0" w:color="auto"/>
                      </w:divBdr>
                      <w:divsChild>
                        <w:div w:id="113051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169857">
      <w:bodyDiv w:val="1"/>
      <w:marLeft w:val="0"/>
      <w:marRight w:val="0"/>
      <w:marTop w:val="0"/>
      <w:marBottom w:val="0"/>
      <w:divBdr>
        <w:top w:val="none" w:sz="0" w:space="0" w:color="auto"/>
        <w:left w:val="none" w:sz="0" w:space="0" w:color="auto"/>
        <w:bottom w:val="none" w:sz="0" w:space="0" w:color="auto"/>
        <w:right w:val="none" w:sz="0" w:space="0" w:color="auto"/>
      </w:divBdr>
    </w:div>
    <w:div w:id="303895463">
      <w:bodyDiv w:val="1"/>
      <w:marLeft w:val="0"/>
      <w:marRight w:val="0"/>
      <w:marTop w:val="0"/>
      <w:marBottom w:val="0"/>
      <w:divBdr>
        <w:top w:val="none" w:sz="0" w:space="0" w:color="auto"/>
        <w:left w:val="none" w:sz="0" w:space="0" w:color="auto"/>
        <w:bottom w:val="none" w:sz="0" w:space="0" w:color="auto"/>
        <w:right w:val="none" w:sz="0" w:space="0" w:color="auto"/>
      </w:divBdr>
    </w:div>
    <w:div w:id="316619744">
      <w:bodyDiv w:val="1"/>
      <w:marLeft w:val="0"/>
      <w:marRight w:val="0"/>
      <w:marTop w:val="0"/>
      <w:marBottom w:val="0"/>
      <w:divBdr>
        <w:top w:val="none" w:sz="0" w:space="0" w:color="auto"/>
        <w:left w:val="none" w:sz="0" w:space="0" w:color="auto"/>
        <w:bottom w:val="none" w:sz="0" w:space="0" w:color="auto"/>
        <w:right w:val="none" w:sz="0" w:space="0" w:color="auto"/>
      </w:divBdr>
    </w:div>
    <w:div w:id="428239279">
      <w:bodyDiv w:val="1"/>
      <w:marLeft w:val="0"/>
      <w:marRight w:val="0"/>
      <w:marTop w:val="0"/>
      <w:marBottom w:val="0"/>
      <w:divBdr>
        <w:top w:val="none" w:sz="0" w:space="0" w:color="auto"/>
        <w:left w:val="none" w:sz="0" w:space="0" w:color="auto"/>
        <w:bottom w:val="none" w:sz="0" w:space="0" w:color="auto"/>
        <w:right w:val="none" w:sz="0" w:space="0" w:color="auto"/>
      </w:divBdr>
    </w:div>
    <w:div w:id="571039205">
      <w:bodyDiv w:val="1"/>
      <w:marLeft w:val="0"/>
      <w:marRight w:val="0"/>
      <w:marTop w:val="0"/>
      <w:marBottom w:val="0"/>
      <w:divBdr>
        <w:top w:val="none" w:sz="0" w:space="0" w:color="auto"/>
        <w:left w:val="none" w:sz="0" w:space="0" w:color="auto"/>
        <w:bottom w:val="none" w:sz="0" w:space="0" w:color="auto"/>
        <w:right w:val="none" w:sz="0" w:space="0" w:color="auto"/>
      </w:divBdr>
      <w:divsChild>
        <w:div w:id="359940142">
          <w:marLeft w:val="0"/>
          <w:marRight w:val="0"/>
          <w:marTop w:val="0"/>
          <w:marBottom w:val="0"/>
          <w:divBdr>
            <w:top w:val="none" w:sz="0" w:space="0" w:color="auto"/>
            <w:left w:val="none" w:sz="0" w:space="0" w:color="auto"/>
            <w:bottom w:val="none" w:sz="0" w:space="0" w:color="auto"/>
            <w:right w:val="none" w:sz="0" w:space="0" w:color="auto"/>
          </w:divBdr>
        </w:div>
        <w:div w:id="519244502">
          <w:marLeft w:val="0"/>
          <w:marRight w:val="0"/>
          <w:marTop w:val="0"/>
          <w:marBottom w:val="0"/>
          <w:divBdr>
            <w:top w:val="none" w:sz="0" w:space="0" w:color="auto"/>
            <w:left w:val="none" w:sz="0" w:space="0" w:color="auto"/>
            <w:bottom w:val="none" w:sz="0" w:space="0" w:color="auto"/>
            <w:right w:val="none" w:sz="0" w:space="0" w:color="auto"/>
          </w:divBdr>
        </w:div>
        <w:div w:id="519927740">
          <w:marLeft w:val="0"/>
          <w:marRight w:val="0"/>
          <w:marTop w:val="0"/>
          <w:marBottom w:val="0"/>
          <w:divBdr>
            <w:top w:val="none" w:sz="0" w:space="0" w:color="auto"/>
            <w:left w:val="none" w:sz="0" w:space="0" w:color="auto"/>
            <w:bottom w:val="none" w:sz="0" w:space="0" w:color="auto"/>
            <w:right w:val="none" w:sz="0" w:space="0" w:color="auto"/>
          </w:divBdr>
        </w:div>
        <w:div w:id="611403236">
          <w:marLeft w:val="0"/>
          <w:marRight w:val="0"/>
          <w:marTop w:val="0"/>
          <w:marBottom w:val="0"/>
          <w:divBdr>
            <w:top w:val="none" w:sz="0" w:space="0" w:color="auto"/>
            <w:left w:val="none" w:sz="0" w:space="0" w:color="auto"/>
            <w:bottom w:val="none" w:sz="0" w:space="0" w:color="auto"/>
            <w:right w:val="none" w:sz="0" w:space="0" w:color="auto"/>
          </w:divBdr>
        </w:div>
        <w:div w:id="634876707">
          <w:marLeft w:val="0"/>
          <w:marRight w:val="0"/>
          <w:marTop w:val="0"/>
          <w:marBottom w:val="0"/>
          <w:divBdr>
            <w:top w:val="none" w:sz="0" w:space="0" w:color="auto"/>
            <w:left w:val="none" w:sz="0" w:space="0" w:color="auto"/>
            <w:bottom w:val="none" w:sz="0" w:space="0" w:color="auto"/>
            <w:right w:val="none" w:sz="0" w:space="0" w:color="auto"/>
          </w:divBdr>
        </w:div>
        <w:div w:id="654067511">
          <w:marLeft w:val="0"/>
          <w:marRight w:val="0"/>
          <w:marTop w:val="0"/>
          <w:marBottom w:val="0"/>
          <w:divBdr>
            <w:top w:val="none" w:sz="0" w:space="0" w:color="auto"/>
            <w:left w:val="none" w:sz="0" w:space="0" w:color="auto"/>
            <w:bottom w:val="none" w:sz="0" w:space="0" w:color="auto"/>
            <w:right w:val="none" w:sz="0" w:space="0" w:color="auto"/>
          </w:divBdr>
        </w:div>
        <w:div w:id="690422033">
          <w:marLeft w:val="0"/>
          <w:marRight w:val="0"/>
          <w:marTop w:val="0"/>
          <w:marBottom w:val="0"/>
          <w:divBdr>
            <w:top w:val="none" w:sz="0" w:space="0" w:color="auto"/>
            <w:left w:val="none" w:sz="0" w:space="0" w:color="auto"/>
            <w:bottom w:val="none" w:sz="0" w:space="0" w:color="auto"/>
            <w:right w:val="none" w:sz="0" w:space="0" w:color="auto"/>
          </w:divBdr>
        </w:div>
        <w:div w:id="735054577">
          <w:marLeft w:val="0"/>
          <w:marRight w:val="0"/>
          <w:marTop w:val="0"/>
          <w:marBottom w:val="0"/>
          <w:divBdr>
            <w:top w:val="none" w:sz="0" w:space="0" w:color="auto"/>
            <w:left w:val="none" w:sz="0" w:space="0" w:color="auto"/>
            <w:bottom w:val="none" w:sz="0" w:space="0" w:color="auto"/>
            <w:right w:val="none" w:sz="0" w:space="0" w:color="auto"/>
          </w:divBdr>
        </w:div>
        <w:div w:id="954755664">
          <w:marLeft w:val="0"/>
          <w:marRight w:val="0"/>
          <w:marTop w:val="0"/>
          <w:marBottom w:val="0"/>
          <w:divBdr>
            <w:top w:val="none" w:sz="0" w:space="0" w:color="auto"/>
            <w:left w:val="none" w:sz="0" w:space="0" w:color="auto"/>
            <w:bottom w:val="none" w:sz="0" w:space="0" w:color="auto"/>
            <w:right w:val="none" w:sz="0" w:space="0" w:color="auto"/>
          </w:divBdr>
        </w:div>
        <w:div w:id="1006787318">
          <w:marLeft w:val="0"/>
          <w:marRight w:val="0"/>
          <w:marTop w:val="0"/>
          <w:marBottom w:val="0"/>
          <w:divBdr>
            <w:top w:val="none" w:sz="0" w:space="0" w:color="auto"/>
            <w:left w:val="none" w:sz="0" w:space="0" w:color="auto"/>
            <w:bottom w:val="none" w:sz="0" w:space="0" w:color="auto"/>
            <w:right w:val="none" w:sz="0" w:space="0" w:color="auto"/>
          </w:divBdr>
        </w:div>
        <w:div w:id="1053626701">
          <w:marLeft w:val="0"/>
          <w:marRight w:val="0"/>
          <w:marTop w:val="0"/>
          <w:marBottom w:val="0"/>
          <w:divBdr>
            <w:top w:val="none" w:sz="0" w:space="0" w:color="auto"/>
            <w:left w:val="none" w:sz="0" w:space="0" w:color="auto"/>
            <w:bottom w:val="none" w:sz="0" w:space="0" w:color="auto"/>
            <w:right w:val="none" w:sz="0" w:space="0" w:color="auto"/>
          </w:divBdr>
        </w:div>
        <w:div w:id="1068190903">
          <w:marLeft w:val="0"/>
          <w:marRight w:val="0"/>
          <w:marTop w:val="0"/>
          <w:marBottom w:val="0"/>
          <w:divBdr>
            <w:top w:val="none" w:sz="0" w:space="0" w:color="auto"/>
            <w:left w:val="none" w:sz="0" w:space="0" w:color="auto"/>
            <w:bottom w:val="none" w:sz="0" w:space="0" w:color="auto"/>
            <w:right w:val="none" w:sz="0" w:space="0" w:color="auto"/>
          </w:divBdr>
        </w:div>
        <w:div w:id="1345978577">
          <w:marLeft w:val="0"/>
          <w:marRight w:val="0"/>
          <w:marTop w:val="0"/>
          <w:marBottom w:val="0"/>
          <w:divBdr>
            <w:top w:val="none" w:sz="0" w:space="0" w:color="auto"/>
            <w:left w:val="none" w:sz="0" w:space="0" w:color="auto"/>
            <w:bottom w:val="none" w:sz="0" w:space="0" w:color="auto"/>
            <w:right w:val="none" w:sz="0" w:space="0" w:color="auto"/>
          </w:divBdr>
        </w:div>
        <w:div w:id="1374427342">
          <w:marLeft w:val="0"/>
          <w:marRight w:val="0"/>
          <w:marTop w:val="0"/>
          <w:marBottom w:val="0"/>
          <w:divBdr>
            <w:top w:val="none" w:sz="0" w:space="0" w:color="auto"/>
            <w:left w:val="none" w:sz="0" w:space="0" w:color="auto"/>
            <w:bottom w:val="none" w:sz="0" w:space="0" w:color="auto"/>
            <w:right w:val="none" w:sz="0" w:space="0" w:color="auto"/>
          </w:divBdr>
        </w:div>
        <w:div w:id="1517503943">
          <w:marLeft w:val="0"/>
          <w:marRight w:val="0"/>
          <w:marTop w:val="0"/>
          <w:marBottom w:val="0"/>
          <w:divBdr>
            <w:top w:val="none" w:sz="0" w:space="0" w:color="auto"/>
            <w:left w:val="none" w:sz="0" w:space="0" w:color="auto"/>
            <w:bottom w:val="none" w:sz="0" w:space="0" w:color="auto"/>
            <w:right w:val="none" w:sz="0" w:space="0" w:color="auto"/>
          </w:divBdr>
        </w:div>
        <w:div w:id="1837112743">
          <w:marLeft w:val="0"/>
          <w:marRight w:val="0"/>
          <w:marTop w:val="0"/>
          <w:marBottom w:val="0"/>
          <w:divBdr>
            <w:top w:val="none" w:sz="0" w:space="0" w:color="auto"/>
            <w:left w:val="none" w:sz="0" w:space="0" w:color="auto"/>
            <w:bottom w:val="none" w:sz="0" w:space="0" w:color="auto"/>
            <w:right w:val="none" w:sz="0" w:space="0" w:color="auto"/>
          </w:divBdr>
        </w:div>
        <w:div w:id="1937402118">
          <w:marLeft w:val="0"/>
          <w:marRight w:val="0"/>
          <w:marTop w:val="0"/>
          <w:marBottom w:val="0"/>
          <w:divBdr>
            <w:top w:val="none" w:sz="0" w:space="0" w:color="auto"/>
            <w:left w:val="none" w:sz="0" w:space="0" w:color="auto"/>
            <w:bottom w:val="none" w:sz="0" w:space="0" w:color="auto"/>
            <w:right w:val="none" w:sz="0" w:space="0" w:color="auto"/>
          </w:divBdr>
        </w:div>
      </w:divsChild>
    </w:div>
    <w:div w:id="704449459">
      <w:bodyDiv w:val="1"/>
      <w:marLeft w:val="0"/>
      <w:marRight w:val="0"/>
      <w:marTop w:val="0"/>
      <w:marBottom w:val="0"/>
      <w:divBdr>
        <w:top w:val="none" w:sz="0" w:space="0" w:color="auto"/>
        <w:left w:val="none" w:sz="0" w:space="0" w:color="auto"/>
        <w:bottom w:val="none" w:sz="0" w:space="0" w:color="auto"/>
        <w:right w:val="none" w:sz="0" w:space="0" w:color="auto"/>
      </w:divBdr>
    </w:div>
    <w:div w:id="767506895">
      <w:bodyDiv w:val="1"/>
      <w:marLeft w:val="0"/>
      <w:marRight w:val="0"/>
      <w:marTop w:val="0"/>
      <w:marBottom w:val="0"/>
      <w:divBdr>
        <w:top w:val="none" w:sz="0" w:space="0" w:color="auto"/>
        <w:left w:val="none" w:sz="0" w:space="0" w:color="auto"/>
        <w:bottom w:val="none" w:sz="0" w:space="0" w:color="auto"/>
        <w:right w:val="none" w:sz="0" w:space="0" w:color="auto"/>
      </w:divBdr>
    </w:div>
    <w:div w:id="786696928">
      <w:bodyDiv w:val="1"/>
      <w:marLeft w:val="0"/>
      <w:marRight w:val="0"/>
      <w:marTop w:val="0"/>
      <w:marBottom w:val="0"/>
      <w:divBdr>
        <w:top w:val="none" w:sz="0" w:space="0" w:color="auto"/>
        <w:left w:val="none" w:sz="0" w:space="0" w:color="auto"/>
        <w:bottom w:val="none" w:sz="0" w:space="0" w:color="auto"/>
        <w:right w:val="none" w:sz="0" w:space="0" w:color="auto"/>
      </w:divBdr>
    </w:div>
    <w:div w:id="808401759">
      <w:bodyDiv w:val="1"/>
      <w:marLeft w:val="0"/>
      <w:marRight w:val="0"/>
      <w:marTop w:val="0"/>
      <w:marBottom w:val="0"/>
      <w:divBdr>
        <w:top w:val="none" w:sz="0" w:space="0" w:color="auto"/>
        <w:left w:val="none" w:sz="0" w:space="0" w:color="auto"/>
        <w:bottom w:val="none" w:sz="0" w:space="0" w:color="auto"/>
        <w:right w:val="none" w:sz="0" w:space="0" w:color="auto"/>
      </w:divBdr>
    </w:div>
    <w:div w:id="836577191">
      <w:bodyDiv w:val="1"/>
      <w:marLeft w:val="0"/>
      <w:marRight w:val="0"/>
      <w:marTop w:val="0"/>
      <w:marBottom w:val="0"/>
      <w:divBdr>
        <w:top w:val="none" w:sz="0" w:space="0" w:color="auto"/>
        <w:left w:val="none" w:sz="0" w:space="0" w:color="auto"/>
        <w:bottom w:val="none" w:sz="0" w:space="0" w:color="auto"/>
        <w:right w:val="none" w:sz="0" w:space="0" w:color="auto"/>
      </w:divBdr>
    </w:div>
    <w:div w:id="991133077">
      <w:bodyDiv w:val="1"/>
      <w:marLeft w:val="0"/>
      <w:marRight w:val="0"/>
      <w:marTop w:val="0"/>
      <w:marBottom w:val="0"/>
      <w:divBdr>
        <w:top w:val="none" w:sz="0" w:space="0" w:color="auto"/>
        <w:left w:val="none" w:sz="0" w:space="0" w:color="auto"/>
        <w:bottom w:val="none" w:sz="0" w:space="0" w:color="auto"/>
        <w:right w:val="none" w:sz="0" w:space="0" w:color="auto"/>
      </w:divBdr>
    </w:div>
    <w:div w:id="1321034382">
      <w:bodyDiv w:val="1"/>
      <w:marLeft w:val="0"/>
      <w:marRight w:val="0"/>
      <w:marTop w:val="0"/>
      <w:marBottom w:val="0"/>
      <w:divBdr>
        <w:top w:val="none" w:sz="0" w:space="0" w:color="auto"/>
        <w:left w:val="none" w:sz="0" w:space="0" w:color="auto"/>
        <w:bottom w:val="none" w:sz="0" w:space="0" w:color="auto"/>
        <w:right w:val="none" w:sz="0" w:space="0" w:color="auto"/>
      </w:divBdr>
    </w:div>
    <w:div w:id="1523592082">
      <w:bodyDiv w:val="1"/>
      <w:marLeft w:val="0"/>
      <w:marRight w:val="0"/>
      <w:marTop w:val="0"/>
      <w:marBottom w:val="0"/>
      <w:divBdr>
        <w:top w:val="none" w:sz="0" w:space="0" w:color="auto"/>
        <w:left w:val="none" w:sz="0" w:space="0" w:color="auto"/>
        <w:bottom w:val="none" w:sz="0" w:space="0" w:color="auto"/>
        <w:right w:val="none" w:sz="0" w:space="0" w:color="auto"/>
      </w:divBdr>
    </w:div>
    <w:div w:id="1553924577">
      <w:bodyDiv w:val="1"/>
      <w:marLeft w:val="0"/>
      <w:marRight w:val="0"/>
      <w:marTop w:val="0"/>
      <w:marBottom w:val="0"/>
      <w:divBdr>
        <w:top w:val="none" w:sz="0" w:space="0" w:color="auto"/>
        <w:left w:val="none" w:sz="0" w:space="0" w:color="auto"/>
        <w:bottom w:val="none" w:sz="0" w:space="0" w:color="auto"/>
        <w:right w:val="none" w:sz="0" w:space="0" w:color="auto"/>
      </w:divBdr>
    </w:div>
    <w:div w:id="1594893938">
      <w:bodyDiv w:val="1"/>
      <w:marLeft w:val="0"/>
      <w:marRight w:val="0"/>
      <w:marTop w:val="0"/>
      <w:marBottom w:val="0"/>
      <w:divBdr>
        <w:top w:val="none" w:sz="0" w:space="0" w:color="auto"/>
        <w:left w:val="none" w:sz="0" w:space="0" w:color="auto"/>
        <w:bottom w:val="none" w:sz="0" w:space="0" w:color="auto"/>
        <w:right w:val="none" w:sz="0" w:space="0" w:color="auto"/>
      </w:divBdr>
      <w:divsChild>
        <w:div w:id="1719933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4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50525">
      <w:bodyDiv w:val="1"/>
      <w:marLeft w:val="0"/>
      <w:marRight w:val="0"/>
      <w:marTop w:val="0"/>
      <w:marBottom w:val="0"/>
      <w:divBdr>
        <w:top w:val="none" w:sz="0" w:space="0" w:color="auto"/>
        <w:left w:val="none" w:sz="0" w:space="0" w:color="auto"/>
        <w:bottom w:val="none" w:sz="0" w:space="0" w:color="auto"/>
        <w:right w:val="none" w:sz="0" w:space="0" w:color="auto"/>
      </w:divBdr>
    </w:div>
    <w:div w:id="1857226109">
      <w:bodyDiv w:val="1"/>
      <w:marLeft w:val="0"/>
      <w:marRight w:val="0"/>
      <w:marTop w:val="0"/>
      <w:marBottom w:val="0"/>
      <w:divBdr>
        <w:top w:val="none" w:sz="0" w:space="0" w:color="auto"/>
        <w:left w:val="none" w:sz="0" w:space="0" w:color="auto"/>
        <w:bottom w:val="none" w:sz="0" w:space="0" w:color="auto"/>
        <w:right w:val="none" w:sz="0" w:space="0" w:color="auto"/>
      </w:divBdr>
    </w:div>
    <w:div w:id="1870990630">
      <w:bodyDiv w:val="1"/>
      <w:marLeft w:val="0"/>
      <w:marRight w:val="0"/>
      <w:marTop w:val="0"/>
      <w:marBottom w:val="0"/>
      <w:divBdr>
        <w:top w:val="none" w:sz="0" w:space="0" w:color="auto"/>
        <w:left w:val="none" w:sz="0" w:space="0" w:color="auto"/>
        <w:bottom w:val="none" w:sz="0" w:space="0" w:color="auto"/>
        <w:right w:val="none" w:sz="0" w:space="0" w:color="auto"/>
      </w:divBdr>
      <w:divsChild>
        <w:div w:id="88494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0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0741">
      <w:bodyDiv w:val="1"/>
      <w:marLeft w:val="0"/>
      <w:marRight w:val="0"/>
      <w:marTop w:val="0"/>
      <w:marBottom w:val="0"/>
      <w:divBdr>
        <w:top w:val="none" w:sz="0" w:space="0" w:color="auto"/>
        <w:left w:val="none" w:sz="0" w:space="0" w:color="auto"/>
        <w:bottom w:val="none" w:sz="0" w:space="0" w:color="auto"/>
        <w:right w:val="none" w:sz="0" w:space="0" w:color="auto"/>
      </w:divBdr>
    </w:div>
    <w:div w:id="2007511966">
      <w:bodyDiv w:val="1"/>
      <w:marLeft w:val="0"/>
      <w:marRight w:val="0"/>
      <w:marTop w:val="0"/>
      <w:marBottom w:val="0"/>
      <w:divBdr>
        <w:top w:val="none" w:sz="0" w:space="0" w:color="auto"/>
        <w:left w:val="none" w:sz="0" w:space="0" w:color="auto"/>
        <w:bottom w:val="none" w:sz="0" w:space="0" w:color="auto"/>
        <w:right w:val="none" w:sz="0" w:space="0" w:color="auto"/>
      </w:divBdr>
    </w:div>
    <w:div w:id="2032609409">
      <w:bodyDiv w:val="1"/>
      <w:marLeft w:val="0"/>
      <w:marRight w:val="0"/>
      <w:marTop w:val="0"/>
      <w:marBottom w:val="0"/>
      <w:divBdr>
        <w:top w:val="none" w:sz="0" w:space="0" w:color="auto"/>
        <w:left w:val="none" w:sz="0" w:space="0" w:color="auto"/>
        <w:bottom w:val="none" w:sz="0" w:space="0" w:color="auto"/>
        <w:right w:val="none" w:sz="0" w:space="0" w:color="auto"/>
      </w:divBdr>
      <w:divsChild>
        <w:div w:id="141771664">
          <w:marLeft w:val="0"/>
          <w:marRight w:val="0"/>
          <w:marTop w:val="0"/>
          <w:marBottom w:val="0"/>
          <w:divBdr>
            <w:top w:val="none" w:sz="0" w:space="0" w:color="auto"/>
            <w:left w:val="none" w:sz="0" w:space="0" w:color="auto"/>
            <w:bottom w:val="none" w:sz="0" w:space="0" w:color="auto"/>
            <w:right w:val="none" w:sz="0" w:space="0" w:color="auto"/>
          </w:divBdr>
        </w:div>
        <w:div w:id="783233242">
          <w:marLeft w:val="0"/>
          <w:marRight w:val="0"/>
          <w:marTop w:val="0"/>
          <w:marBottom w:val="0"/>
          <w:divBdr>
            <w:top w:val="none" w:sz="0" w:space="0" w:color="auto"/>
            <w:left w:val="none" w:sz="0" w:space="0" w:color="auto"/>
            <w:bottom w:val="none" w:sz="0" w:space="0" w:color="auto"/>
            <w:right w:val="none" w:sz="0" w:space="0" w:color="auto"/>
          </w:divBdr>
        </w:div>
        <w:div w:id="1031686691">
          <w:marLeft w:val="0"/>
          <w:marRight w:val="0"/>
          <w:marTop w:val="0"/>
          <w:marBottom w:val="0"/>
          <w:divBdr>
            <w:top w:val="none" w:sz="0" w:space="0" w:color="auto"/>
            <w:left w:val="none" w:sz="0" w:space="0" w:color="auto"/>
            <w:bottom w:val="none" w:sz="0" w:space="0" w:color="auto"/>
            <w:right w:val="none" w:sz="0" w:space="0" w:color="auto"/>
          </w:divBdr>
        </w:div>
        <w:div w:id="1088186201">
          <w:marLeft w:val="0"/>
          <w:marRight w:val="0"/>
          <w:marTop w:val="0"/>
          <w:marBottom w:val="0"/>
          <w:divBdr>
            <w:top w:val="none" w:sz="0" w:space="0" w:color="auto"/>
            <w:left w:val="none" w:sz="0" w:space="0" w:color="auto"/>
            <w:bottom w:val="none" w:sz="0" w:space="0" w:color="auto"/>
            <w:right w:val="none" w:sz="0" w:space="0" w:color="auto"/>
          </w:divBdr>
        </w:div>
        <w:div w:id="1311906032">
          <w:marLeft w:val="0"/>
          <w:marRight w:val="0"/>
          <w:marTop w:val="0"/>
          <w:marBottom w:val="0"/>
          <w:divBdr>
            <w:top w:val="none" w:sz="0" w:space="0" w:color="auto"/>
            <w:left w:val="none" w:sz="0" w:space="0" w:color="auto"/>
            <w:bottom w:val="none" w:sz="0" w:space="0" w:color="auto"/>
            <w:right w:val="none" w:sz="0" w:space="0" w:color="auto"/>
          </w:divBdr>
        </w:div>
        <w:div w:id="1323698951">
          <w:marLeft w:val="0"/>
          <w:marRight w:val="0"/>
          <w:marTop w:val="0"/>
          <w:marBottom w:val="0"/>
          <w:divBdr>
            <w:top w:val="none" w:sz="0" w:space="0" w:color="auto"/>
            <w:left w:val="none" w:sz="0" w:space="0" w:color="auto"/>
            <w:bottom w:val="none" w:sz="0" w:space="0" w:color="auto"/>
            <w:right w:val="none" w:sz="0" w:space="0" w:color="auto"/>
          </w:divBdr>
        </w:div>
        <w:div w:id="1950968051">
          <w:marLeft w:val="0"/>
          <w:marRight w:val="0"/>
          <w:marTop w:val="0"/>
          <w:marBottom w:val="0"/>
          <w:divBdr>
            <w:top w:val="none" w:sz="0" w:space="0" w:color="auto"/>
            <w:left w:val="none" w:sz="0" w:space="0" w:color="auto"/>
            <w:bottom w:val="none" w:sz="0" w:space="0" w:color="auto"/>
            <w:right w:val="none" w:sz="0" w:space="0" w:color="auto"/>
          </w:divBdr>
        </w:div>
      </w:divsChild>
    </w:div>
    <w:div w:id="2139179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HOUSTON FEDERATION OF TEACHERS</vt:lpstr>
    </vt:vector>
  </TitlesOfParts>
  <Company>Hewlett-Packard Company</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HOUSTON FEDERATION OF TEACHERS</dc:title>
  <dc:subject/>
  <dc:creator>Windows User</dc:creator>
  <cp:keywords/>
  <cp:lastModifiedBy>Andrew Dewey</cp:lastModifiedBy>
  <cp:revision>3</cp:revision>
  <cp:lastPrinted>2017-10-25T21:16:00Z</cp:lastPrinted>
  <dcterms:created xsi:type="dcterms:W3CDTF">2018-08-31T18:58:00Z</dcterms:created>
  <dcterms:modified xsi:type="dcterms:W3CDTF">2018-08-31T18:59:00Z</dcterms:modified>
</cp:coreProperties>
</file>